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CF536" w14:textId="77777777" w:rsidR="007D749B" w:rsidRPr="00112E57" w:rsidRDefault="00AF7194">
      <w:pPr>
        <w:ind w:firstLine="720"/>
        <w:jc w:val="center"/>
        <w:rPr>
          <w:rFonts w:ascii="Proxima Nova" w:eastAsia="Proxima Nova" w:hAnsi="Proxima Nova" w:cs="Proxima Nova"/>
          <w:color w:val="000000"/>
          <w:sz w:val="32"/>
          <w:szCs w:val="32"/>
          <w:lang w:val="hr-BA"/>
        </w:rPr>
      </w:pPr>
      <w:r w:rsidRPr="00112E57">
        <w:rPr>
          <w:rFonts w:ascii="Proxima Nova" w:eastAsia="Proxima Nova" w:hAnsi="Proxima Nova" w:cs="Proxima Nova"/>
          <w:b/>
          <w:noProof/>
          <w:color w:val="000000"/>
          <w:sz w:val="40"/>
          <w:szCs w:val="40"/>
          <w:lang w:val="hr-BA"/>
        </w:rPr>
        <w:drawing>
          <wp:inline distT="0" distB="0" distL="0" distR="0" wp14:anchorId="50932AD0" wp14:editId="38DE59AF">
            <wp:extent cx="2370868" cy="961309"/>
            <wp:effectExtent l="0" t="0" r="0" b="0"/>
            <wp:docPr id="31" name="image1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95AF61" w14:textId="77777777" w:rsidR="00A27902" w:rsidRDefault="00A27902" w:rsidP="00681D37">
      <w:pPr>
        <w:spacing w:before="280" w:after="200"/>
        <w:jc w:val="center"/>
        <w:rPr>
          <w:rFonts w:ascii="Proxima Nova" w:eastAsia="Proxima Nova" w:hAnsi="Proxima Nova" w:cs="Proxima Nova"/>
          <w:b/>
          <w:color w:val="000000"/>
          <w:sz w:val="40"/>
          <w:szCs w:val="40"/>
        </w:rPr>
      </w:pP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Lokalni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akcioni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plan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Partnerstva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za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otvorenu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upravu</w:t>
      </w:r>
    </w:p>
    <w:p w14:paraId="0D761002" w14:textId="11ED6AB5" w:rsidR="00A27902" w:rsidRPr="009763BE" w:rsidRDefault="00A27902" w:rsidP="00681D37">
      <w:pPr>
        <w:spacing w:before="280" w:after="20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Oblast: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Zaštita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životne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sredine</w:t>
      </w:r>
      <w:proofErr w:type="spellEnd"/>
    </w:p>
    <w:p w14:paraId="0550C232" w14:textId="77777777" w:rsidR="00A27902" w:rsidRDefault="00A27902" w:rsidP="00681D37">
      <w:pPr>
        <w:rPr>
          <w:rFonts w:ascii="Proxima Nova" w:eastAsia="Proxima Nova" w:hAnsi="Proxima Nova" w:cs="Proxima Nova"/>
          <w:sz w:val="12"/>
          <w:szCs w:val="12"/>
        </w:rPr>
      </w:pPr>
    </w:p>
    <w:p w14:paraId="0636A4C0" w14:textId="77777777" w:rsidR="00A27902" w:rsidRDefault="00A27902" w:rsidP="00681D37">
      <w:pPr>
        <w:rPr>
          <w:rFonts w:ascii="Proxima Nova" w:eastAsia="Proxima Nova" w:hAnsi="Proxima Nova" w:cs="Proxima Nova"/>
          <w:sz w:val="12"/>
          <w:szCs w:val="12"/>
        </w:rPr>
      </w:pPr>
    </w:p>
    <w:p w14:paraId="795B1025" w14:textId="77777777" w:rsidR="00A27902" w:rsidRPr="009763BE" w:rsidRDefault="00A27902" w:rsidP="00681D37">
      <w:pPr>
        <w:rPr>
          <w:rFonts w:ascii="Proxima Nova" w:eastAsia="Proxima Nova" w:hAnsi="Proxima Nova" w:cs="Proxima Nova"/>
          <w:sz w:val="12"/>
          <w:szCs w:val="12"/>
        </w:rPr>
      </w:pPr>
      <w:r w:rsidRPr="009763BE">
        <w:rPr>
          <w:rFonts w:ascii="Proxima Nova" w:eastAsia="Proxima Nova" w:hAnsi="Proxima Nova" w:cs="Proxima Nova"/>
          <w:sz w:val="12"/>
          <w:szCs w:val="12"/>
        </w:rPr>
        <w:br/>
      </w:r>
    </w:p>
    <w:p w14:paraId="358756B3" w14:textId="77777777" w:rsidR="00A27902" w:rsidRPr="009763BE" w:rsidRDefault="00A27902" w:rsidP="00A279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Naziv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tbl>
      <w:tblPr>
        <w:tblStyle w:val="aff9"/>
        <w:tblW w:w="1376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9"/>
      </w:tblGrid>
      <w:tr w:rsidR="007D749B" w:rsidRPr="00112E57" w14:paraId="60623445" w14:textId="77777777" w:rsidTr="00A27902">
        <w:trPr>
          <w:trHeight w:val="659"/>
        </w:trPr>
        <w:tc>
          <w:tcPr>
            <w:tcW w:w="13769" w:type="dxa"/>
          </w:tcPr>
          <w:p w14:paraId="127F3DFA" w14:textId="77777777" w:rsidR="00630DD9" w:rsidRPr="00112E57" w:rsidRDefault="00630DD9" w:rsidP="00E53F6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</w:p>
          <w:p w14:paraId="4F7DF918" w14:textId="5C23578D" w:rsidR="000D6ACC" w:rsidRDefault="000D6ACC" w:rsidP="00E53F6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Uspostavljanje</w:t>
            </w:r>
            <w:r w:rsidR="00E53F68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lokalnog sistema</w:t>
            </w:r>
            <w:r w:rsidR="00E53F68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zelen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e</w:t>
            </w:r>
            <w:r w:rsidR="00E53F68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javn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e</w:t>
            </w:r>
            <w:r w:rsidR="00E53F68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uprav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e opštine Plav</w:t>
            </w:r>
            <w:r w:rsidR="00A27902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.</w:t>
            </w:r>
          </w:p>
          <w:p w14:paraId="760607B2" w14:textId="77777777" w:rsidR="007D749B" w:rsidRPr="00112E57" w:rsidRDefault="007D7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</w:p>
        </w:tc>
      </w:tr>
    </w:tbl>
    <w:p w14:paraId="327C179B" w14:textId="77777777" w:rsidR="007D749B" w:rsidRPr="00112E57" w:rsidRDefault="007D749B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5DA2554C" w14:textId="77777777" w:rsidR="007D749B" w:rsidRPr="00112E57" w:rsidRDefault="007D74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37AF2318" w14:textId="77777777" w:rsidR="007D749B" w:rsidRPr="00112E57" w:rsidRDefault="007D74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0933FF11" w14:textId="77777777" w:rsidR="00B43688" w:rsidRPr="00714C1F" w:rsidRDefault="00B43688" w:rsidP="00B436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Vremenski</w:t>
      </w:r>
      <w:proofErr w:type="spellEnd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okvir</w:t>
      </w:r>
      <w:proofErr w:type="spellEnd"/>
    </w:p>
    <w:p w14:paraId="2ACCE128" w14:textId="77777777" w:rsidR="00B43688" w:rsidRPr="00714C1F" w:rsidRDefault="00B43688" w:rsidP="00B43688">
      <w:pPr>
        <w:ind w:firstLine="360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Početak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a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D749B" w:rsidRPr="00112E57" w14:paraId="76609876" w14:textId="77777777">
        <w:trPr>
          <w:trHeight w:val="340"/>
        </w:trPr>
        <w:tc>
          <w:tcPr>
            <w:tcW w:w="1897" w:type="dxa"/>
          </w:tcPr>
          <w:p w14:paraId="05A7186C" w14:textId="73625769" w:rsidR="007D749B" w:rsidRPr="00112E57" w:rsidRDefault="0062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Januar</w:t>
            </w:r>
            <w:r w:rsidR="00E53F68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202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5.</w:t>
            </w:r>
          </w:p>
        </w:tc>
      </w:tr>
    </w:tbl>
    <w:p w14:paraId="72C5CDAB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543F7F6F" w14:textId="77777777" w:rsidR="004E311F" w:rsidRDefault="004E311F" w:rsidP="004E311F">
      <w:pPr>
        <w:ind w:firstLine="426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 w:rsidRPr="00BE6EF0">
        <w:rPr>
          <w:rFonts w:ascii="Proxima Nova" w:eastAsia="Proxima Nova" w:hAnsi="Proxima Nova" w:cs="Proxima Nova"/>
          <w:color w:val="000000"/>
        </w:rPr>
        <w:t>Završetak</w:t>
      </w:r>
      <w:proofErr w:type="spellEnd"/>
      <w:r w:rsidRPr="00BE6EF0">
        <w:rPr>
          <w:rFonts w:ascii="Proxima Nova" w:eastAsia="Proxima Nova" w:hAnsi="Proxima Nova" w:cs="Proxima Nova"/>
          <w:color w:val="000000"/>
        </w:rPr>
        <w:t xml:space="preserve"> (</w:t>
      </w:r>
      <w:proofErr w:type="spellStart"/>
      <w:r w:rsidRPr="00BE6EF0">
        <w:rPr>
          <w:rFonts w:ascii="Proxima Nova" w:eastAsia="Proxima Nova" w:hAnsi="Proxima Nova" w:cs="Proxima Nova"/>
          <w:color w:val="000000"/>
        </w:rPr>
        <w:t>mjesec</w:t>
      </w:r>
      <w:proofErr w:type="spellEnd"/>
      <w:r w:rsidRPr="00BE6EF0">
        <w:rPr>
          <w:rFonts w:ascii="Proxima Nova" w:eastAsia="Proxima Nova" w:hAnsi="Proxima Nova" w:cs="Proxima Nova"/>
          <w:color w:val="000000"/>
        </w:rPr>
        <w:t>/</w:t>
      </w:r>
      <w:proofErr w:type="spellStart"/>
      <w:r w:rsidRPr="00BE6EF0">
        <w:rPr>
          <w:rFonts w:ascii="Proxima Nova" w:eastAsia="Proxima Nova" w:hAnsi="Proxima Nova" w:cs="Proxima Nova"/>
          <w:color w:val="000000"/>
        </w:rPr>
        <w:t>godina</w:t>
      </w:r>
      <w:proofErr w:type="spellEnd"/>
      <w:r w:rsidRPr="00BE6EF0">
        <w:rPr>
          <w:rFonts w:ascii="Proxima Nova" w:eastAsia="Proxima Nova" w:hAnsi="Proxima Nova" w:cs="Proxima Nova"/>
          <w:color w:val="000000"/>
        </w:rPr>
        <w:t>)</w:t>
      </w:r>
    </w:p>
    <w:tbl>
      <w:tblPr>
        <w:tblStyle w:val="affb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D749B" w:rsidRPr="00112E57" w14:paraId="1E5B7A16" w14:textId="77777777">
        <w:trPr>
          <w:trHeight w:val="340"/>
        </w:trPr>
        <w:tc>
          <w:tcPr>
            <w:tcW w:w="1897" w:type="dxa"/>
          </w:tcPr>
          <w:p w14:paraId="47FF0B26" w14:textId="1EC03C3A" w:rsidR="007D749B" w:rsidRPr="00112E57" w:rsidRDefault="0062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Decembar</w:t>
            </w:r>
            <w:r w:rsidR="00E53F68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202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5.</w:t>
            </w:r>
          </w:p>
        </w:tc>
      </w:tr>
    </w:tbl>
    <w:p w14:paraId="36676A32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3861CF97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6BA166CB" w14:textId="77777777" w:rsidR="00EF4270" w:rsidRPr="007E4535" w:rsidRDefault="00EF4270" w:rsidP="00EF427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</w:p>
    <w:tbl>
      <w:tblPr>
        <w:tblStyle w:val="affc"/>
        <w:tblW w:w="14459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2432"/>
        <w:gridCol w:w="2432"/>
        <w:gridCol w:w="2235"/>
        <w:gridCol w:w="2629"/>
        <w:gridCol w:w="2432"/>
      </w:tblGrid>
      <w:tr w:rsidR="000B642F" w:rsidRPr="00112E57" w14:paraId="7EE855B3" w14:textId="77777777" w:rsidTr="00312272">
        <w:trPr>
          <w:trHeight w:val="1866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BCB05" w14:textId="77777777" w:rsidR="000B642F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Institucija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/</w:t>
            </w:r>
          </w:p>
          <w:p w14:paraId="241EF5DC" w14:textId="3FB85B0E" w:rsidR="000B642F" w:rsidRPr="00112E57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jedinica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8C039" w14:textId="2D2B6D48" w:rsidR="000B642F" w:rsidRPr="00112E57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Grana vlasti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32FF0" w14:textId="4E9B33A9" w:rsidR="000B642F" w:rsidRPr="00112E57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2CCDF" w14:textId="7EBF1576" w:rsidR="000B642F" w:rsidRPr="00112E57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A7A2E" w14:textId="45194FE4" w:rsidR="000B642F" w:rsidRPr="00112E57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EECBC" w14:textId="77777777" w:rsidR="000B642F" w:rsidRPr="00BE6EF0" w:rsidRDefault="000B642F" w:rsidP="000B642F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  <w:p w14:paraId="7B6C2585" w14:textId="771AA528" w:rsidR="000B642F" w:rsidRPr="00112E57" w:rsidRDefault="000B642F" w:rsidP="000B6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</w:p>
        </w:tc>
      </w:tr>
      <w:tr w:rsidR="002366D9" w:rsidRPr="00112E57" w14:paraId="6DF93471" w14:textId="77777777" w:rsidTr="00312272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B3EE" w14:textId="14BC2953" w:rsidR="002366D9" w:rsidRPr="00A840EC" w:rsidRDefault="004E236E" w:rsidP="002366D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Služba predsjednika Opštine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F8DB2" w14:textId="53D47033" w:rsidR="002366D9" w:rsidRPr="00A840EC" w:rsidRDefault="004E236E" w:rsidP="002366D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Izvršna vlas</w:t>
            </w:r>
            <w:r w:rsidR="00C42544"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D682" w14:textId="76DF6970" w:rsidR="002366D9" w:rsidRPr="00A840EC" w:rsidRDefault="00C42544" w:rsidP="002366D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Emro Feratović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101FB" w14:textId="4F2AE363" w:rsidR="002366D9" w:rsidRPr="00A840EC" w:rsidRDefault="00C42544" w:rsidP="002366D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Koordinator MSF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E256" w14:textId="4FACFFBD" w:rsidR="002366D9" w:rsidRPr="00A840EC" w:rsidRDefault="00C42544" w:rsidP="002366D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hyperlink r:id="rId9" w:history="1">
              <w:r w:rsidRPr="00A840EC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  <w:lang w:val="hr-BA"/>
                </w:rPr>
                <w:t>predsjednik@plav.me</w:t>
              </w:r>
            </w:hyperlink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8C34C" w14:textId="1C4FEBD3" w:rsidR="002366D9" w:rsidRPr="00A840EC" w:rsidRDefault="00C42544" w:rsidP="002366D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Liderstvo</w:t>
            </w:r>
          </w:p>
        </w:tc>
      </w:tr>
      <w:tr w:rsidR="004E236E" w:rsidRPr="00112E57" w14:paraId="129A2F7C" w14:textId="77777777" w:rsidTr="00312272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310B" w14:textId="33747332" w:rsidR="004E236E" w:rsidRPr="00A840EC" w:rsidRDefault="004E236E" w:rsidP="004E236E">
            <w:pPr>
              <w:rPr>
                <w:rFonts w:ascii="Proxima Nova" w:hAnsi="Proxima Nova"/>
                <w:sz w:val="22"/>
                <w:szCs w:val="22"/>
              </w:rPr>
            </w:pPr>
            <w:r w:rsidRPr="00A840EC">
              <w:rPr>
                <w:rFonts w:ascii="Proxima Nova" w:hAnsi="Proxima Nova"/>
                <w:sz w:val="22"/>
                <w:szCs w:val="22"/>
              </w:rPr>
              <w:t xml:space="preserve">Sekretarijat za </w:t>
            </w: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uređenje</w:t>
            </w:r>
            <w:proofErr w:type="spellEnd"/>
            <w:r w:rsidRPr="00A840EC">
              <w:rPr>
                <w:rFonts w:ascii="Proxima Nova" w:hAnsi="Proxima Nova"/>
                <w:sz w:val="22"/>
                <w:szCs w:val="22"/>
              </w:rPr>
              <w:t xml:space="preserve"> prostora, </w:t>
            </w: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ekologiju</w:t>
            </w:r>
            <w:proofErr w:type="spellEnd"/>
            <w:r w:rsidRPr="00A840EC">
              <w:rPr>
                <w:rFonts w:ascii="Proxima Nova" w:hAnsi="Proxima Nova"/>
                <w:sz w:val="22"/>
                <w:szCs w:val="22"/>
              </w:rPr>
              <w:t xml:space="preserve"> i </w:t>
            </w: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zaštitu</w:t>
            </w:r>
            <w:proofErr w:type="spellEnd"/>
            <w:r w:rsidRPr="00A840EC">
              <w:rPr>
                <w:rFonts w:ascii="Proxima Nova" w:hAnsi="Proxima Nova"/>
                <w:sz w:val="22"/>
                <w:szCs w:val="22"/>
              </w:rPr>
              <w:t xml:space="preserve"> </w:t>
            </w: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životne</w:t>
            </w:r>
            <w:proofErr w:type="spellEnd"/>
            <w:r w:rsidRPr="00A840EC">
              <w:rPr>
                <w:rFonts w:ascii="Proxima Nova" w:hAnsi="Proxima Nova"/>
                <w:sz w:val="22"/>
                <w:szCs w:val="22"/>
              </w:rPr>
              <w:t xml:space="preserve"> </w:t>
            </w: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sredine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C6BC8" w14:textId="15741E94" w:rsidR="004E236E" w:rsidRPr="00A840EC" w:rsidRDefault="004E236E" w:rsidP="004E236E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Izvršna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AA01" w14:textId="22C5CAC4" w:rsidR="004E236E" w:rsidRPr="00A840EC" w:rsidRDefault="004E236E" w:rsidP="004E236E">
            <w:pPr>
              <w:rPr>
                <w:rFonts w:ascii="Proxima Nova" w:hAnsi="Proxima Nova"/>
                <w:sz w:val="22"/>
                <w:szCs w:val="22"/>
              </w:rPr>
            </w:pPr>
            <w:r w:rsidRPr="00A840EC">
              <w:rPr>
                <w:rFonts w:ascii="Proxima Nova" w:hAnsi="Proxima Nova"/>
                <w:sz w:val="22"/>
                <w:szCs w:val="22"/>
              </w:rPr>
              <w:t>Hamid Mehmedović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B3BE" w14:textId="1900811F" w:rsidR="004E236E" w:rsidRPr="00A840EC" w:rsidRDefault="004E236E" w:rsidP="004E236E">
            <w:pPr>
              <w:rPr>
                <w:rFonts w:ascii="Proxima Nova" w:hAnsi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Sekretar</w:t>
            </w:r>
            <w:proofErr w:type="spellEnd"/>
            <w:r w:rsidRPr="00A840EC">
              <w:rPr>
                <w:rFonts w:ascii="Proxima Nova" w:hAnsi="Proxima Nova"/>
                <w:sz w:val="22"/>
                <w:szCs w:val="22"/>
              </w:rPr>
              <w:t xml:space="preserve"> 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4F86" w14:textId="4366336A" w:rsidR="004E236E" w:rsidRPr="00A840EC" w:rsidRDefault="004E236E" w:rsidP="004E236E">
            <w:pPr>
              <w:rPr>
                <w:rFonts w:ascii="Proxima Nova" w:hAnsi="Proxima Nova"/>
                <w:sz w:val="22"/>
                <w:szCs w:val="22"/>
              </w:rPr>
            </w:pPr>
            <w:hyperlink r:id="rId10" w:history="1">
              <w:r w:rsidRPr="00A840EC">
                <w:rPr>
                  <w:rStyle w:val="Hyperlink"/>
                  <w:rFonts w:ascii="Proxima Nova" w:hAnsi="Proxima Nova"/>
                  <w:sz w:val="22"/>
                  <w:szCs w:val="22"/>
                </w:rPr>
                <w:t>hamid992mehmedovic@gmail.com</w:t>
              </w:r>
            </w:hyperlink>
            <w:r w:rsidRPr="00A840EC">
              <w:rPr>
                <w:rFonts w:ascii="Proxima Nova" w:hAnsi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496CD" w14:textId="42CF4957" w:rsidR="004E236E" w:rsidRPr="00A840EC" w:rsidRDefault="004E236E" w:rsidP="004E236E">
            <w:pPr>
              <w:rPr>
                <w:rFonts w:ascii="Proxima Nova" w:hAnsi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hAnsi="Proxima Nova"/>
                <w:sz w:val="22"/>
                <w:szCs w:val="22"/>
              </w:rPr>
              <w:t>Koordinacija</w:t>
            </w:r>
            <w:proofErr w:type="spellEnd"/>
          </w:p>
        </w:tc>
      </w:tr>
      <w:tr w:rsidR="004E236E" w:rsidRPr="00112E57" w14:paraId="556890C7" w14:textId="77777777" w:rsidTr="00312272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2B04" w14:textId="139AD4F5" w:rsidR="004E236E" w:rsidRPr="00A840EC" w:rsidRDefault="004E236E" w:rsidP="004E23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Menadžer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Opštine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22FF" w14:textId="35E8827D" w:rsidR="004E236E" w:rsidRPr="00A840EC" w:rsidRDefault="004E236E" w:rsidP="004E23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9C15" w14:textId="33E2B3D4" w:rsidR="004E236E" w:rsidRPr="00A840EC" w:rsidRDefault="004E236E" w:rsidP="004E23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Merdin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Purišić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8674" w14:textId="1B198B42" w:rsidR="004E236E" w:rsidRPr="00A840EC" w:rsidRDefault="004E236E" w:rsidP="004E23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Menadžer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Opštine</w:t>
            </w:r>
            <w:proofErr w:type="spellEnd"/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EC28" w14:textId="3E002224" w:rsidR="004E236E" w:rsidRPr="00A840EC" w:rsidRDefault="004E236E" w:rsidP="004E236E">
            <w:pPr>
              <w:rPr>
                <w:rFonts w:ascii="Proxima Nova" w:hAnsi="Proxima Nova"/>
                <w:sz w:val="22"/>
                <w:szCs w:val="22"/>
              </w:rPr>
            </w:pPr>
            <w:hyperlink r:id="rId11" w:history="1">
              <w:r w:rsidRPr="00A840EC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menadzer@plav.me</w:t>
              </w:r>
            </w:hyperlink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B701B" w14:textId="262A9DA4" w:rsidR="004E236E" w:rsidRPr="00A840EC" w:rsidRDefault="004E236E" w:rsidP="004E236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B36581" w:rsidRPr="00112E57" w14:paraId="31FEE044" w14:textId="77777777" w:rsidTr="00312272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3BB2" w14:textId="08AF6ED1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Sekretarijat za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privredu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razvoj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finansije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D8CF" w14:textId="3436B179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F3911" w14:textId="623BC57F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Sulejman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Dešić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 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200A" w14:textId="677C3C19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Sekretar</w:t>
            </w:r>
            <w:proofErr w:type="spellEnd"/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2D176" w14:textId="1199AE5F" w:rsidR="00B36581" w:rsidRPr="00A840EC" w:rsidRDefault="00A840EC" w:rsidP="00B36581">
            <w:pPr>
              <w:rPr>
                <w:rFonts w:ascii="Proxima Nova" w:hAnsi="Proxima Nova"/>
                <w:sz w:val="22"/>
                <w:szCs w:val="22"/>
              </w:rPr>
            </w:pPr>
            <w:hyperlink r:id="rId12" w:history="1">
              <w:r w:rsidRPr="00A840EC">
                <w:rPr>
                  <w:rStyle w:val="Hyperlink"/>
                  <w:rFonts w:ascii="Proxima Nova" w:hAnsi="Proxima Nova"/>
                  <w:sz w:val="22"/>
                  <w:szCs w:val="22"/>
                </w:rPr>
                <w:t>finansije@gmail.com</w:t>
              </w:r>
            </w:hyperlink>
            <w:r w:rsidRPr="00A840EC">
              <w:rPr>
                <w:rFonts w:ascii="Proxima Nova" w:hAnsi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6DB0" w14:textId="0681810F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B36581" w:rsidRPr="00112E57" w14:paraId="72777721" w14:textId="77777777" w:rsidTr="00312272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30EB" w14:textId="5C048BE8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Sekretarijat za lokalnu samoupravu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6855" w14:textId="31433551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713A" w14:textId="57E5E67A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Fikret </w:t>
            </w: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Canović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8A93" w14:textId="7E4A4BA1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Sekretar</w:t>
            </w:r>
            <w:proofErr w:type="spellEnd"/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EEE55" w14:textId="10A97F04" w:rsidR="00B36581" w:rsidRPr="00A840EC" w:rsidRDefault="002B12A5" w:rsidP="00B36581">
            <w:pPr>
              <w:rPr>
                <w:rFonts w:ascii="Proxima Nova" w:hAnsi="Proxima Nova"/>
                <w:sz w:val="22"/>
                <w:szCs w:val="22"/>
              </w:rPr>
            </w:pPr>
            <w:hyperlink r:id="rId13" w:history="1">
              <w:r w:rsidRPr="00A840EC">
                <w:rPr>
                  <w:rStyle w:val="Hyperlink"/>
                  <w:rFonts w:ascii="Proxima Nova" w:hAnsi="Proxima Nova"/>
                  <w:sz w:val="22"/>
                  <w:szCs w:val="22"/>
                </w:rPr>
                <w:t>opstauprava@plav.me</w:t>
              </w:r>
            </w:hyperlink>
            <w:r w:rsidRPr="00A840EC">
              <w:rPr>
                <w:rFonts w:ascii="Proxima Nova" w:hAnsi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3748" w14:textId="23855D6F" w:rsidR="00B36581" w:rsidRPr="00A840EC" w:rsidRDefault="00B36581" w:rsidP="00B3658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840EC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</w:tbl>
    <w:p w14:paraId="3A54193A" w14:textId="77777777" w:rsidR="007D749B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4FCA197C" w14:textId="77777777" w:rsidR="00A840EC" w:rsidRDefault="00A840EC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79E00697" w14:textId="77777777" w:rsidR="00A840EC" w:rsidRDefault="00A840EC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4C50F133" w14:textId="77777777" w:rsidR="00A840EC" w:rsidRPr="00112E57" w:rsidRDefault="00A840EC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4758AA19" w14:textId="77777777" w:rsidR="007D749B" w:rsidRPr="00112E57" w:rsidRDefault="007D749B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23885A78" w14:textId="77777777" w:rsidR="00AA5382" w:rsidRPr="00A95942" w:rsidRDefault="00AA5382" w:rsidP="00AA538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5910C1">
        <w:rPr>
          <w:rFonts w:ascii="Proxima Nova" w:eastAsia="Proxima Nova" w:hAnsi="Proxima Nova" w:cs="Proxima Nova"/>
          <w:b/>
          <w:color w:val="000000"/>
        </w:rPr>
        <w:lastRenderedPageBreak/>
        <w:t xml:space="preserve">NVO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nosilac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realizacije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,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ukoliko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 je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primjenljivo</w:t>
      </w:r>
      <w:proofErr w:type="spellEnd"/>
    </w:p>
    <w:tbl>
      <w:tblPr>
        <w:tblStyle w:val="affd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2C766C" w:rsidRPr="00112E57" w14:paraId="657F3978" w14:textId="77777777">
        <w:trPr>
          <w:trHeight w:val="1014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860F2" w14:textId="03AB8C78" w:rsidR="002C766C" w:rsidRPr="00112E57" w:rsidRDefault="002C766C" w:rsidP="002C76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BFEB9" w14:textId="7D6D3807" w:rsidR="002C766C" w:rsidRPr="00112E57" w:rsidRDefault="002C766C" w:rsidP="002C76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8051A" w14:textId="6BC5924E" w:rsidR="002C766C" w:rsidRPr="00112E57" w:rsidRDefault="002C766C" w:rsidP="002C76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8A710" w14:textId="02C1D8E3" w:rsidR="002C766C" w:rsidRPr="00112E57" w:rsidRDefault="002C766C" w:rsidP="002C76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B52AA" w14:textId="572F370C" w:rsidR="002C766C" w:rsidRPr="00112E57" w:rsidRDefault="002C766C" w:rsidP="002C76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</w:tc>
      </w:tr>
      <w:tr w:rsidR="007D749B" w:rsidRPr="00112E57" w14:paraId="774AB060" w14:textId="77777777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833E" w14:textId="1116B976" w:rsidR="007D749B" w:rsidRPr="00112E57" w:rsidRDefault="003806AB" w:rsidP="003806A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3806AB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NVO UZOR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0CEB" w14:textId="77777777" w:rsidR="003806AB" w:rsidRPr="003806AB" w:rsidRDefault="003806AB" w:rsidP="003806A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3806AB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Marko Pejovic</w:t>
            </w:r>
          </w:p>
          <w:p w14:paraId="3F70B6A4" w14:textId="77777777" w:rsidR="007D749B" w:rsidRPr="00112E57" w:rsidRDefault="007D749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22AD" w14:textId="77777777" w:rsidR="003806AB" w:rsidRPr="003806AB" w:rsidRDefault="003806AB" w:rsidP="003806A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3806AB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Program Direktor</w:t>
            </w:r>
          </w:p>
          <w:p w14:paraId="621B989A" w14:textId="77777777" w:rsidR="007D749B" w:rsidRPr="00112E57" w:rsidRDefault="007D749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91F17" w14:textId="14EC6BFF" w:rsidR="003806AB" w:rsidRPr="003806AB" w:rsidRDefault="0012767D" w:rsidP="003806A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hyperlink r:id="rId14" w:history="1">
              <w:r w:rsidRPr="005B2B6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  <w:lang w:val="hr-BA"/>
                </w:rPr>
                <w:t>marko.pejovic@uzor.me</w:t>
              </w:r>
            </w:hyperlink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 </w:t>
            </w:r>
          </w:p>
          <w:p w14:paraId="57BA42C8" w14:textId="77777777" w:rsidR="007D749B" w:rsidRPr="00112E57" w:rsidRDefault="007D749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0CFA5" w14:textId="62FA804F" w:rsidR="007D749B" w:rsidRPr="00112E57" w:rsidRDefault="0012767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Monitoring</w:t>
            </w:r>
          </w:p>
        </w:tc>
      </w:tr>
    </w:tbl>
    <w:p w14:paraId="6C3BB658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7D1AE7F4" w14:textId="77777777" w:rsidR="004C74D0" w:rsidRPr="00811A03" w:rsidRDefault="004C74D0" w:rsidP="004C74D0">
      <w:pPr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Drugi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zainteresovani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akteri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uključeni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u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p w14:paraId="34C75D59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tbl>
      <w:tblPr>
        <w:tblStyle w:val="affe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99238D" w:rsidRPr="00112E57" w14:paraId="4A1AFB3D" w14:textId="77777777" w:rsidTr="0099238D">
        <w:trPr>
          <w:trHeight w:val="600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4E384" w14:textId="0C1B8B17" w:rsidR="0099238D" w:rsidRPr="00112E57" w:rsidRDefault="0099238D" w:rsidP="0099238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92408" w14:textId="62C7258A" w:rsidR="0099238D" w:rsidRPr="00112E57" w:rsidRDefault="0099238D" w:rsidP="0099238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82205" w14:textId="228CBDCF" w:rsidR="0099238D" w:rsidRPr="00112E57" w:rsidRDefault="0099238D" w:rsidP="0099238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DEEDC" w14:textId="050B3CE0" w:rsidR="0099238D" w:rsidRPr="00112E57" w:rsidRDefault="0099238D" w:rsidP="0099238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230E8" w14:textId="5B7D8C09" w:rsidR="0099238D" w:rsidRPr="00112E57" w:rsidRDefault="0099238D" w:rsidP="0099238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realizaciji</w:t>
            </w:r>
          </w:p>
        </w:tc>
      </w:tr>
      <w:tr w:rsidR="00135C2B" w:rsidRPr="00112E57" w14:paraId="459E725A" w14:textId="77777777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2D87" w14:textId="3AF33E3B" w:rsidR="00135C2B" w:rsidRPr="00112E57" w:rsidRDefault="00135C2B" w:rsidP="00135C2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Samostalna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četa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izvidjača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Prokletije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49C5" w14:textId="20A73C98" w:rsidR="00135C2B" w:rsidRPr="00112E57" w:rsidRDefault="00135C2B" w:rsidP="00135C2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Lejla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Srdanović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AC71C" w14:textId="4ACC60EB" w:rsidR="00135C2B" w:rsidRPr="00112E57" w:rsidRDefault="00135C2B" w:rsidP="00135C2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Starješina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54E05" w14:textId="1DAEFF13" w:rsidR="00135C2B" w:rsidRPr="00112E57" w:rsidRDefault="00135C2B" w:rsidP="00135C2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hyperlink r:id="rId15" w:history="1">
              <w:r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srdanovic.lejla@gmail.com</w:t>
              </w:r>
            </w:hyperlink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EEF49" w14:textId="5D7C3E5D" w:rsidR="00135C2B" w:rsidRPr="00112E57" w:rsidRDefault="00135C2B" w:rsidP="00135C2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proofErr w:type="spellStart"/>
            <w:r w:rsidRPr="00501E18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</w:tbl>
    <w:p w14:paraId="409C67D2" w14:textId="77777777" w:rsidR="007D749B" w:rsidRPr="00112E57" w:rsidRDefault="007D749B">
      <w:pP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4B47BEA0" w14:textId="77777777" w:rsidR="007D749B" w:rsidRPr="00112E57" w:rsidRDefault="007D749B">
      <w:pP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23B00E5C" w14:textId="77777777" w:rsidR="007A1B8F" w:rsidRPr="001F3CB4" w:rsidRDefault="007A1B8F" w:rsidP="00681D37">
      <w:pPr>
        <w:rPr>
          <w:rFonts w:ascii="Proxima Nova" w:eastAsia="Proxima Nova" w:hAnsi="Proxima Nova" w:cs="Proxima Nova"/>
          <w:sz w:val="28"/>
          <w:szCs w:val="28"/>
        </w:rPr>
      </w:pPr>
      <w:proofErr w:type="spellStart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Opis</w:t>
      </w:r>
      <w:proofErr w:type="spellEnd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 xml:space="preserve"> </w:t>
      </w:r>
      <w:proofErr w:type="spellStart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obaveze</w:t>
      </w:r>
      <w:proofErr w:type="spellEnd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 </w:t>
      </w:r>
      <w:r w:rsidRPr="001F3CB4">
        <w:rPr>
          <w:rFonts w:ascii="Proxima Nova" w:eastAsia="Proxima Nova" w:hAnsi="Proxima Nova" w:cs="Proxima Nova"/>
          <w:sz w:val="28"/>
          <w:szCs w:val="28"/>
        </w:rPr>
        <w:br/>
      </w:r>
    </w:p>
    <w:p w14:paraId="3423B67D" w14:textId="77777777" w:rsidR="007A1B8F" w:rsidRPr="001F3CB4" w:rsidRDefault="007A1B8F" w:rsidP="007A1B8F">
      <w:pPr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1F3CB4"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</w:t>
      </w:r>
    </w:p>
    <w:tbl>
      <w:tblPr>
        <w:tblStyle w:val="afff"/>
        <w:tblW w:w="139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1"/>
      </w:tblGrid>
      <w:tr w:rsidR="007D749B" w:rsidRPr="00112E57" w14:paraId="60E96293" w14:textId="77777777" w:rsidTr="00A840EC">
        <w:trPr>
          <w:trHeight w:val="686"/>
        </w:trPr>
        <w:tc>
          <w:tcPr>
            <w:tcW w:w="13951" w:type="dxa"/>
          </w:tcPr>
          <w:p w14:paraId="7B43538E" w14:textId="430A9070" w:rsidR="007D749B" w:rsidRPr="00112E57" w:rsidRDefault="00D761D0" w:rsidP="00CB766F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Novi strateški plan opštine Plav prepoznaje brojne </w:t>
            </w:r>
            <w:r w:rsidR="00841751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ekološke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izazove</w:t>
            </w:r>
            <w:r w:rsidR="00841751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</w:t>
            </w:r>
            <w:r w:rsidR="00E74EA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na putu ka dugoročnom razvoju, kao  i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neophodnost interdisciplinarnog sagledavanja problema, kako bi se</w:t>
            </w:r>
            <w:r w:rsidR="00E74EA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planirale efektivne lokalne politike. </w:t>
            </w:r>
            <w:r w:rsidR="009E0C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Konvencionalna poljoprivreda, turizam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, saobraćaj</w:t>
            </w:r>
            <w:r w:rsidR="009E0C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i urbanizacija bez adekvatne infrastrukture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, kao</w:t>
            </w:r>
            <w:r w:rsidR="009E0C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i energetski neefikasni sistemi predstavlja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j</w:t>
            </w:r>
            <w:r w:rsidR="009E0C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u 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glavne izvore pritisaka na prirodne resurse na lokalnom nivou</w:t>
            </w:r>
            <w:r w:rsidR="00E60E3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i utiču 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na </w:t>
            </w:r>
            <w:r w:rsidR="00841751" w:rsidRPr="00841751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povećan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je</w:t>
            </w:r>
            <w:r w:rsidR="00841751" w:rsidRPr="00841751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emisija gasova staklene bašte.</w:t>
            </w:r>
            <w:r w:rsidR="00841751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Ovaj problem je </w:t>
            </w:r>
            <w:r w:rsidR="00976FC8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prioritetan za rješavanje</w:t>
            </w:r>
            <w:r w:rsidR="00841751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, budući da</w:t>
            </w:r>
            <w:r w:rsidR="00E60E3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biodiverzitet predstavlja </w:t>
            </w:r>
            <w:r w:rsidR="00323BD4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glavni razvojni resurs ove oblasti</w:t>
            </w:r>
            <w:r w:rsidR="00E60E3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. Uvođenje politike zelenog upravljanja gradom do sada je bilo usporeno brojnim činiocima: slabim stručnim, tehničkim i finansijskim kapacitetima lokalne uprave, nedostatkom koordinacije u radu nadležnih službi, nedostupnošću novih tehnologija. Problemu doprinosi</w:t>
            </w:r>
            <w:r w:rsidR="000D6ACC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slaba </w:t>
            </w:r>
            <w:r w:rsidR="000D6ACC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lastRenderedPageBreak/>
              <w:t>saradnja sa privredom</w:t>
            </w:r>
            <w:r w:rsidR="00E60E3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i nizak stepen učešća građana u procesima donošenja odluka, usljed nedostatka informacija, znanja, ekonomske deprivacije</w:t>
            </w:r>
            <w:r w:rsidR="008A179E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,</w:t>
            </w:r>
            <w:r w:rsidR="00E60E3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ali i nedovoljnog povjerenja u institucije. </w:t>
            </w:r>
          </w:p>
        </w:tc>
      </w:tr>
    </w:tbl>
    <w:p w14:paraId="24B8A784" w14:textId="77777777" w:rsidR="00135C2B" w:rsidRDefault="00135C2B">
      <w:pPr>
        <w:rPr>
          <w:rFonts w:ascii="Proxima Nova" w:eastAsia="Proxima Nova" w:hAnsi="Proxima Nova" w:cs="Proxima Nova"/>
          <w:i/>
          <w:sz w:val="22"/>
          <w:szCs w:val="22"/>
          <w:lang w:val="hr-BA"/>
        </w:rPr>
      </w:pPr>
    </w:p>
    <w:p w14:paraId="35D064C3" w14:textId="77777777" w:rsidR="00CB766F" w:rsidRPr="00112E57" w:rsidRDefault="00CB766F">
      <w:pPr>
        <w:rPr>
          <w:rFonts w:ascii="Proxima Nova" w:eastAsia="Proxima Nova" w:hAnsi="Proxima Nova" w:cs="Proxima Nova"/>
          <w:i/>
          <w:sz w:val="22"/>
          <w:szCs w:val="22"/>
          <w:lang w:val="hr-BA"/>
        </w:rPr>
      </w:pPr>
    </w:p>
    <w:p w14:paraId="27C83F4D" w14:textId="60FAB1DE" w:rsidR="007D749B" w:rsidRPr="007A1B8F" w:rsidRDefault="00AF7194" w:rsidP="007A1B8F">
      <w:pPr>
        <w:pStyle w:val="ListParagraph"/>
        <w:numPr>
          <w:ilvl w:val="0"/>
          <w:numId w:val="4"/>
        </w:numP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  <w:r w:rsidRPr="007A1B8F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Status quo</w:t>
      </w:r>
    </w:p>
    <w:p w14:paraId="5D90180B" w14:textId="20F8AF84" w:rsidR="007D749B" w:rsidRPr="00112E57" w:rsidRDefault="007D74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  <w:lang w:val="hr-BA"/>
        </w:rPr>
      </w:pPr>
    </w:p>
    <w:tbl>
      <w:tblPr>
        <w:tblStyle w:val="afff0"/>
        <w:tblW w:w="138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4"/>
      </w:tblGrid>
      <w:tr w:rsidR="007D749B" w:rsidRPr="00112E57" w14:paraId="578D2E3F" w14:textId="77777777">
        <w:trPr>
          <w:trHeight w:val="1134"/>
        </w:trPr>
        <w:tc>
          <w:tcPr>
            <w:tcW w:w="13864" w:type="dxa"/>
          </w:tcPr>
          <w:p w14:paraId="7BF74133" w14:textId="134AB132" w:rsidR="007D749B" w:rsidRPr="00112E57" w:rsidRDefault="00A71F4E" w:rsidP="00CB766F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Opština Plav nema uspostavljen sistem dobrog upravljanja u oblasti zaštite životne sredine i smanjenja rizika od klimatskih promjena. Od izuzetnog je značaja da opština, pored izrade lokalnih politika i sama demonstrira odgovornos</w:t>
            </w:r>
            <w:r w:rsidR="00CC66FB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t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prilikom upotrebe prirodnih resursa, ali i uspostavlja sistem podrške i subvencija za građane, kako bi se podstakla inovativna ekološka rješenja.  U skladu sa propisanim smjernicama na nacionalnom nivou, lokalna uprava za sada nije izvršila procjenu rizika koji su povezani sa operativnim djelovanjem lokalnih institucija niti preduzela značajne mjere u  procijeni rizik</w:t>
            </w:r>
            <w:r w:rsidR="00CC66FB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. Pomenuti rizici se odnose na sledeće oblasti:   </w:t>
            </w:r>
            <w:r w:rsidRPr="00A71F4E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Procjena stanja i izrada izvještaja sa planom u sljedećim oblastima: </w:t>
            </w:r>
            <w:r w:rsid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1.</w:t>
            </w:r>
            <w:r w:rsidRPr="00A71F4E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Upravljanje potrošnjom energije; 2. Upravljanje potrošnjom vode; 3. Upravljanje otpadom i smanjenje generisanja otpada; 4. Smanjenje potrošnje papira, kancelarijskog materijala kao i sredstava za održavanje higijene; 5. Smanjenje uticaja na životnu sredinu koji nastaje prevozom do posla, upotrebom službenih vozila i službenim putovanjima; 6. Smanjenje negativnih uticaja načina poslovanja bifea na životnu sredinu 20. Smanjenje negativnih uticaja sastanaka i drugih skupova u organizaciji javne administracije  i 8. Zelene javne nabavke.</w:t>
            </w:r>
          </w:p>
        </w:tc>
      </w:tr>
    </w:tbl>
    <w:p w14:paraId="0F488C00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6F807E41" w14:textId="50ED7A4A" w:rsidR="007D749B" w:rsidRPr="007A1B8F" w:rsidRDefault="00AF7194" w:rsidP="007A1B8F">
      <w:pPr>
        <w:numPr>
          <w:ilvl w:val="0"/>
          <w:numId w:val="4"/>
        </w:numPr>
        <w:rPr>
          <w:rFonts w:ascii="Proxima Nova" w:eastAsia="Proxima Nova" w:hAnsi="Proxima Nova" w:cs="Proxima Nova"/>
          <w:i/>
          <w:color w:val="000000"/>
          <w:sz w:val="22"/>
          <w:szCs w:val="22"/>
          <w:lang w:val="hr-BA"/>
        </w:rPr>
      </w:pPr>
      <w:r w:rsidRPr="00112E57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A</w:t>
      </w:r>
      <w:r w:rsidR="007A1B8F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kcija</w:t>
      </w:r>
    </w:p>
    <w:p w14:paraId="672380CB" w14:textId="77777777" w:rsidR="007A1B8F" w:rsidRPr="00112E57" w:rsidRDefault="007A1B8F" w:rsidP="007A1B8F">
      <w:pP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  <w:lang w:val="hr-BA"/>
        </w:rPr>
      </w:pPr>
    </w:p>
    <w:tbl>
      <w:tblPr>
        <w:tblStyle w:val="afff1"/>
        <w:tblW w:w="138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9"/>
      </w:tblGrid>
      <w:tr w:rsidR="007D749B" w:rsidRPr="00112E57" w14:paraId="39102C98" w14:textId="77777777">
        <w:trPr>
          <w:trHeight w:val="1134"/>
        </w:trPr>
        <w:tc>
          <w:tcPr>
            <w:tcW w:w="13809" w:type="dxa"/>
          </w:tcPr>
          <w:p w14:paraId="2F7866E5" w14:textId="5A57F1D9" w:rsidR="00361DF6" w:rsidRPr="00112E57" w:rsidRDefault="00A71F4E" w:rsidP="00CB766F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Opština Plan planira uspostavljanje sistema zelene uprave. </w:t>
            </w:r>
            <w:r w:rsidRPr="00A71F4E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Očekivani rezultati obuhvataju smanjenje emisija gasova staklene bašte, ekonomske uštede i jaču ekološku svijest među građanima. </w:t>
            </w:r>
            <w:r w:rsidR="007572AF" w:rsidRP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Ovo uključuje </w:t>
            </w:r>
            <w:r w:rsid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izradu analize i smjernica za koncept zelene uprave, </w:t>
            </w:r>
            <w:r w:rsidR="007572AF" w:rsidRP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edukaciju o klimatskim rizicima, razvoj energetski efikasnih tehnologija i prilagođavanje urbanog planiranja kako bi se smanjili negativni uticaji klimatskih promjena. Podsticanje održive mobilnosti je takođe ključni faktor u cilju smanjenja zagađenja i gužvi u saobraćaju. Lokalna samouprava planira unapređenje javnog prevoza, izgradnju biciklističkih staza i promociju elektromobilnosti. Ove mjere će doprinijeti smanjenju emisija gasova sa efektom staklene bašte i unapređenju kvaliteta vode i vazduha u okolini.</w:t>
            </w:r>
            <w:r w:rsidR="00CC66FB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</w:t>
            </w:r>
            <w:r w:rsidR="007572AF" w:rsidRP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Jedan od ključnih koraka ka očuvanju okoline je smanjenje zavisnosti od fosilnih goriva. U skladu sa tim, plan lokalne samouprave usmjerava se ka razvoju obnovljivih izvora energije poput solarne, hidro i vjetropotencijalne energije</w:t>
            </w:r>
            <w:r w:rsidR="00CC66FB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, kako bi se postigla</w:t>
            </w:r>
            <w:r w:rsidR="007572AF" w:rsidRP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energetsk</w:t>
            </w:r>
            <w:r w:rsidR="00CC66FB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a </w:t>
            </w:r>
            <w:r w:rsidR="007572AF" w:rsidRP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nezavisnost opštine Plav uz minimalan uticaj na okolinu</w:t>
            </w:r>
            <w:r w:rsidR="00CC66FB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. S obzirom na slabe finansijske resurse, plan je da se poveća apsorpcija sredstava EU i nadležnih ministarstava iz oblasti energetika, ekologije, poljoprivrede i saobraćaja. </w:t>
            </w:r>
            <w:r w:rsidR="00174B0C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</w:t>
            </w:r>
          </w:p>
        </w:tc>
      </w:tr>
    </w:tbl>
    <w:p w14:paraId="3C8B8F0C" w14:textId="77777777" w:rsidR="007D749B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5844EE7E" w14:textId="77777777" w:rsidR="00A840EC" w:rsidRPr="00112E57" w:rsidRDefault="00A840EC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0F268B46" w14:textId="77777777" w:rsidR="00983E4D" w:rsidRPr="00353926" w:rsidRDefault="00983E4D" w:rsidP="00983E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contextualSpacing/>
        <w:rPr>
          <w:rFonts w:ascii="Proxima Nova" w:eastAsia="Proxima Nova" w:hAnsi="Proxima Nova" w:cs="Proxima Nova"/>
          <w:i/>
          <w:color w:val="000000"/>
          <w:sz w:val="22"/>
          <w:szCs w:val="22"/>
          <w:lang w:eastAsia="en-GB"/>
        </w:rPr>
      </w:pPr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lastRenderedPageBreak/>
        <w:t xml:space="preserve">Kako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obaveza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doprinosi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rješavanju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identifikovanog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problema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?</w:t>
      </w:r>
    </w:p>
    <w:tbl>
      <w:tblPr>
        <w:tblStyle w:val="afff2"/>
        <w:tblW w:w="136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3"/>
      </w:tblGrid>
      <w:tr w:rsidR="007D749B" w:rsidRPr="00112E57" w14:paraId="5BFEC08E" w14:textId="77777777" w:rsidTr="00411391">
        <w:trPr>
          <w:trHeight w:val="686"/>
        </w:trPr>
        <w:tc>
          <w:tcPr>
            <w:tcW w:w="13683" w:type="dxa"/>
          </w:tcPr>
          <w:p w14:paraId="00EB3FE4" w14:textId="0DB31BD8" w:rsidR="007D749B" w:rsidRPr="00112E57" w:rsidRDefault="00E53F68" w:rsidP="00CB766F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Ova obaveza će značajno doprinijeti rješavanju širokog spektra problema u Opštini Plav. Kroz izradu Lokalnog plana za zelenu javnu upravu, očekujemo konkretna rješenja za smanjenje emisija štetnih gasova i promociju ekoloških praksi u javnom sektoru. Takođe, nabavkom električnih vozila, ostvarićemo smanjenje emisija i dugoročne ekonomske uštede.</w:t>
            </w:r>
            <w:r w:rsidR="00113CE2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</w:t>
            </w: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Međutim, ključni doprinos ove obaveze je u aktivnom uključivanju građana. Putem edukacije, informisanja i participacije građana, stvaramo svijest i podršku za održive prakse. Očekivani rezultati uključuju smanjenje emisija štetnih gasova, smanjenje troškova i ekonomske efikasnosti u javnoj upravi, te povećanje ekološke svijesti i podrške održivim praksama među građanima. Na kraju, ova obaveza će doprinijeti stvaranju održive budućnosti za Opštinu Plav, uravnotežujući ekonomske, društvene i ekološke interese putem konkretnih akcija i širokog uključivanja svih relevantnih aktera.</w:t>
            </w:r>
          </w:p>
        </w:tc>
      </w:tr>
    </w:tbl>
    <w:p w14:paraId="572DE04D" w14:textId="77777777" w:rsidR="007D749B" w:rsidRPr="00112E57" w:rsidRDefault="007D749B">
      <w:pP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1602D1AD" w14:textId="77777777" w:rsidR="007D749B" w:rsidRPr="00112E57" w:rsidRDefault="007D749B">
      <w:pP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6893F478" w14:textId="77777777" w:rsidR="002A47BD" w:rsidRPr="00767336" w:rsidRDefault="002A47BD" w:rsidP="002A47BD">
      <w:pPr>
        <w:pStyle w:val="ListParagraph"/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Koji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dugoročni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cilj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je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definisan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vašoj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Strategiji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otvorene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uprave, a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kojem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ova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obaveza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doprinosi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?</w:t>
      </w:r>
    </w:p>
    <w:tbl>
      <w:tblPr>
        <w:tblStyle w:val="afff3"/>
        <w:tblW w:w="1388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5"/>
      </w:tblGrid>
      <w:tr w:rsidR="007D749B" w:rsidRPr="00112E57" w14:paraId="619A7EC6" w14:textId="77777777" w:rsidTr="009762FC">
        <w:trPr>
          <w:trHeight w:val="668"/>
        </w:trPr>
        <w:tc>
          <w:tcPr>
            <w:tcW w:w="13885" w:type="dxa"/>
          </w:tcPr>
          <w:p w14:paraId="73CB842C" w14:textId="51F1B552" w:rsidR="007D749B" w:rsidRPr="00112E57" w:rsidRDefault="00112E57" w:rsidP="00CB766F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Plav je inkluzivna i održiva zajednica koja je uzor regionalnog razvoja. Naša vizija je graditi prosperitetno društvo utemeljeno na transparentnosti, inovacijama i koheziji, pružajući najbolji kvalitet života za sve građane.</w:t>
            </w:r>
          </w:p>
        </w:tc>
      </w:tr>
    </w:tbl>
    <w:p w14:paraId="7EFE61CB" w14:textId="77777777" w:rsidR="007D749B" w:rsidRPr="00112E57" w:rsidRDefault="007D749B">
      <w:pPr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7559BA22" w14:textId="5FE8C495" w:rsidR="007D749B" w:rsidRPr="00112E57" w:rsidRDefault="00AF7194" w:rsidP="002A47BD">
      <w:pPr>
        <w:numPr>
          <w:ilvl w:val="0"/>
          <w:numId w:val="4"/>
        </w:numPr>
        <w:rPr>
          <w:rFonts w:ascii="Proxima Nova" w:eastAsia="Proxima Nova" w:hAnsi="Proxima Nova" w:cs="Proxima Nova"/>
          <w:sz w:val="22"/>
          <w:szCs w:val="22"/>
          <w:lang w:val="hr-BA"/>
        </w:rPr>
      </w:pPr>
      <w:r w:rsidRPr="00112E57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Primar</w:t>
      </w:r>
      <w:r w:rsidR="002A47BD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na oblast</w:t>
      </w:r>
    </w:p>
    <w:tbl>
      <w:tblPr>
        <w:tblStyle w:val="afff4"/>
        <w:tblW w:w="69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</w:tblGrid>
      <w:tr w:rsidR="007D749B" w:rsidRPr="00112E57" w14:paraId="470A06EB" w14:textId="77777777">
        <w:trPr>
          <w:trHeight w:val="476"/>
        </w:trPr>
        <w:tc>
          <w:tcPr>
            <w:tcW w:w="6941" w:type="dxa"/>
          </w:tcPr>
          <w:p w14:paraId="0E46A3E3" w14:textId="22349724" w:rsidR="007D749B" w:rsidRPr="00112E57" w:rsidRDefault="00174B0C">
            <w:pPr>
              <w:ind w:left="177"/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112E57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Javne nabavke </w:t>
            </w:r>
          </w:p>
        </w:tc>
      </w:tr>
    </w:tbl>
    <w:p w14:paraId="58126F31" w14:textId="77777777" w:rsidR="007D749B" w:rsidRPr="00112E57" w:rsidRDefault="007D749B">
      <w:pPr>
        <w:rPr>
          <w:rFonts w:ascii="Proxima Nova" w:eastAsia="Proxima Nova" w:hAnsi="Proxima Nova" w:cs="Proxima Nova"/>
          <w:b/>
          <w:color w:val="000000"/>
          <w:sz w:val="10"/>
          <w:szCs w:val="10"/>
          <w:lang w:val="hr-BA"/>
        </w:rPr>
      </w:pPr>
    </w:p>
    <w:p w14:paraId="56408E88" w14:textId="77777777" w:rsidR="007D749B" w:rsidRPr="00112E57" w:rsidRDefault="007D749B">
      <w:pP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</w:pPr>
    </w:p>
    <w:p w14:paraId="37145F35" w14:textId="5F38FC41" w:rsidR="007D749B" w:rsidRPr="00112E57" w:rsidRDefault="00AF7194" w:rsidP="002A47BD">
      <w:pPr>
        <w:numPr>
          <w:ilvl w:val="0"/>
          <w:numId w:val="4"/>
        </w:numPr>
        <w:rPr>
          <w:rFonts w:ascii="Proxima Nova" w:eastAsia="Proxima Nova" w:hAnsi="Proxima Nova" w:cs="Proxima Nova"/>
          <w:i/>
          <w:color w:val="000000"/>
          <w:sz w:val="22"/>
          <w:szCs w:val="22"/>
          <w:lang w:val="hr-BA"/>
        </w:rPr>
      </w:pPr>
      <w:r w:rsidRPr="00112E57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Primar</w:t>
      </w:r>
      <w:r w:rsidR="002A47BD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ni sektor</w:t>
      </w:r>
    </w:p>
    <w:p w14:paraId="23954D92" w14:textId="77777777" w:rsidR="007D749B" w:rsidRPr="00112E57" w:rsidRDefault="007D749B">
      <w:pPr>
        <w:rPr>
          <w:rFonts w:ascii="Proxima Nova" w:eastAsia="Proxima Nova" w:hAnsi="Proxima Nova" w:cs="Proxima Nova"/>
          <w:i/>
          <w:color w:val="9900FF"/>
          <w:sz w:val="22"/>
          <w:szCs w:val="22"/>
          <w:lang w:val="hr-BA"/>
        </w:rPr>
      </w:pPr>
    </w:p>
    <w:tbl>
      <w:tblPr>
        <w:tblStyle w:val="afff5"/>
        <w:tblW w:w="69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</w:tblGrid>
      <w:tr w:rsidR="007D749B" w:rsidRPr="00112E57" w14:paraId="38B1B07C" w14:textId="77777777">
        <w:trPr>
          <w:trHeight w:val="390"/>
        </w:trPr>
        <w:tc>
          <w:tcPr>
            <w:tcW w:w="6946" w:type="dxa"/>
          </w:tcPr>
          <w:p w14:paraId="31CDA14C" w14:textId="3B3442EB" w:rsidR="007D749B" w:rsidRPr="00112E57" w:rsidRDefault="00CB766F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Zaštita životne sredine</w:t>
            </w:r>
          </w:p>
        </w:tc>
      </w:tr>
    </w:tbl>
    <w:p w14:paraId="25730CE1" w14:textId="77777777" w:rsidR="007D749B" w:rsidRPr="00112E57" w:rsidRDefault="00AF7194">
      <w:pPr>
        <w:rPr>
          <w:rFonts w:ascii="Proxima Nova" w:eastAsia="Proxima Nova" w:hAnsi="Proxima Nova" w:cs="Proxima Nova"/>
          <w:sz w:val="22"/>
          <w:szCs w:val="22"/>
          <w:lang w:val="hr-BA"/>
        </w:rPr>
      </w:pPr>
      <w:r w:rsidRPr="00112E57">
        <w:rPr>
          <w:lang w:val="hr-BA"/>
        </w:rPr>
        <w:br w:type="page"/>
      </w:r>
    </w:p>
    <w:p w14:paraId="49C1E782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2CA2D8EF" w14:textId="619FF744" w:rsidR="007D749B" w:rsidRPr="00213004" w:rsidRDefault="00213004" w:rsidP="00213004">
      <w:pPr>
        <w:pStyle w:val="ListParagraph"/>
        <w:numPr>
          <w:ilvl w:val="0"/>
          <w:numId w:val="4"/>
        </w:numPr>
        <w:rPr>
          <w:rFonts w:ascii="Proxima Nova" w:eastAsia="Proxima Nova" w:hAnsi="Proxima Nova" w:cs="Proxima Nova"/>
          <w:i/>
          <w:color w:val="FF0000"/>
          <w:sz w:val="22"/>
          <w:szCs w:val="22"/>
          <w:lang w:val="hr-BA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Koja POU </w:t>
      </w:r>
      <w:proofErr w:type="spellStart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>vrijednost</w:t>
      </w:r>
      <w:proofErr w:type="spellEnd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>relevantna</w:t>
      </w:r>
      <w:proofErr w:type="spellEnd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>ovu</w:t>
      </w:r>
      <w:proofErr w:type="spellEnd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obavezu</w:t>
      </w:r>
      <w:proofErr w:type="spellEnd"/>
      <w:r w:rsidRPr="00213004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tbl>
      <w:tblPr>
        <w:tblStyle w:val="afff6"/>
        <w:tblW w:w="1366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8991"/>
      </w:tblGrid>
      <w:tr w:rsidR="00AA13B7" w:rsidRPr="00112E57" w14:paraId="371E94DB" w14:textId="77777777">
        <w:tc>
          <w:tcPr>
            <w:tcW w:w="4678" w:type="dxa"/>
            <w:shd w:val="clear" w:color="auto" w:fill="D9D9D9"/>
          </w:tcPr>
          <w:p w14:paraId="3C0754FA" w14:textId="77777777" w:rsidR="00AA13B7" w:rsidRPr="00BE6EF0" w:rsidRDefault="00AA13B7" w:rsidP="00AA13B7">
            <w:pPr>
              <w:rPr>
                <w:rFonts w:ascii="Proxima Nova" w:eastAsia="Proxima Nova" w:hAnsi="Proxima Nova" w:cs="Proxima Nova"/>
                <w:b/>
                <w:i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Izaberite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vrijednost</w:t>
            </w:r>
            <w:proofErr w:type="spellEnd"/>
          </w:p>
          <w:p w14:paraId="0053CD52" w14:textId="77777777" w:rsidR="00AA13B7" w:rsidRPr="00BE6EF0" w:rsidRDefault="00AA13B7" w:rsidP="00AA13B7">
            <w:pPr>
              <w:numPr>
                <w:ilvl w:val="0"/>
                <w:numId w:val="6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Pristup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informacijama</w:t>
            </w:r>
            <w:proofErr w:type="spellEnd"/>
          </w:p>
          <w:p w14:paraId="29F875BE" w14:textId="77777777" w:rsidR="00AA13B7" w:rsidRPr="00BE6EF0" w:rsidRDefault="00AA13B7" w:rsidP="00AA13B7">
            <w:pPr>
              <w:numPr>
                <w:ilvl w:val="0"/>
                <w:numId w:val="6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Učešće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građana</w:t>
            </w:r>
            <w:proofErr w:type="spellEnd"/>
          </w:p>
          <w:p w14:paraId="3BC9C148" w14:textId="77777777" w:rsidR="00AA13B7" w:rsidRPr="00BE6EF0" w:rsidRDefault="00AA13B7" w:rsidP="00AA13B7">
            <w:pPr>
              <w:numPr>
                <w:ilvl w:val="0"/>
                <w:numId w:val="6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Javna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odgovornost</w:t>
            </w:r>
            <w:proofErr w:type="spellEnd"/>
          </w:p>
          <w:p w14:paraId="471DF949" w14:textId="4608C56A" w:rsidR="00AA13B7" w:rsidRPr="00112E57" w:rsidRDefault="00AA13B7" w:rsidP="00AA13B7">
            <w:pPr>
              <w:numPr>
                <w:ilvl w:val="0"/>
                <w:numId w:val="2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Tehnologija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i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inovacije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za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transparentnost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od</w:t>
            </w:r>
            <w:r w:rsidRPr="00BE6EF0">
              <w:rPr>
                <w:rFonts w:ascii="Proxima Nova" w:eastAsia="Proxima Nova" w:hAnsi="Proxima Nova" w:cs="Proxima Nova"/>
                <w:i/>
              </w:rPr>
              <w:t>govornost</w:t>
            </w:r>
            <w:proofErr w:type="spellEnd"/>
          </w:p>
        </w:tc>
        <w:tc>
          <w:tcPr>
            <w:tcW w:w="8991" w:type="dxa"/>
            <w:shd w:val="clear" w:color="auto" w:fill="D9D9D9"/>
            <w:vAlign w:val="center"/>
          </w:tcPr>
          <w:p w14:paraId="63F1322B" w14:textId="2CABBFA4" w:rsidR="00AA13B7" w:rsidRPr="00112E57" w:rsidRDefault="00AA13B7" w:rsidP="00AA13B7">
            <w:pPr>
              <w:jc w:val="center"/>
              <w:rPr>
                <w:rFonts w:ascii="Proxima Nova" w:eastAsia="Proxima Nova" w:hAnsi="Proxima Nova" w:cs="Proxima Nova"/>
                <w:b/>
                <w:i/>
                <w:sz w:val="22"/>
                <w:szCs w:val="22"/>
                <w:highlight w:val="yellow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Zašto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je ova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obaveza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relevatna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za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ovu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vrijednost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</w:rPr>
              <w:t>?</w:t>
            </w:r>
          </w:p>
        </w:tc>
      </w:tr>
      <w:tr w:rsidR="007D749B" w:rsidRPr="00112E57" w14:paraId="73B2FBDC" w14:textId="77777777">
        <w:trPr>
          <w:trHeight w:val="509"/>
        </w:trPr>
        <w:tc>
          <w:tcPr>
            <w:tcW w:w="4678" w:type="dxa"/>
          </w:tcPr>
          <w:p w14:paraId="1D63B0C7" w14:textId="41B4251E" w:rsidR="007D749B" w:rsidRDefault="00AB71DF" w:rsidP="0015439E">
            <w:pPr>
              <w:rPr>
                <w:rFonts w:ascii="Proxima Nova" w:eastAsia="Proxima Nova" w:hAnsi="Proxima Nova" w:cs="Proxima Nova"/>
                <w:i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</w:rPr>
              <w:t>Javna</w:t>
            </w:r>
            <w:proofErr w:type="spellEnd"/>
            <w:r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o</w:t>
            </w:r>
            <w:r w:rsidR="005C244F">
              <w:rPr>
                <w:rFonts w:ascii="Proxima Nova" w:eastAsia="Proxima Nova" w:hAnsi="Proxima Nova" w:cs="Proxima Nova"/>
                <w:i/>
              </w:rPr>
              <w:t>dgovornost</w:t>
            </w:r>
            <w:proofErr w:type="spellEnd"/>
          </w:p>
          <w:p w14:paraId="36848C05" w14:textId="77777777" w:rsidR="00CE3361" w:rsidRDefault="00CE3361" w:rsidP="0015439E">
            <w:pPr>
              <w:rPr>
                <w:rFonts w:ascii="Proxima Nova" w:eastAsia="Proxima Nova" w:hAnsi="Proxima Nova" w:cs="Proxima Nova"/>
                <w:i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</w:rPr>
              <w:t>Učešće</w:t>
            </w:r>
            <w:proofErr w:type="spellEnd"/>
            <w:r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građana</w:t>
            </w:r>
            <w:proofErr w:type="spellEnd"/>
          </w:p>
          <w:p w14:paraId="2B416B5A" w14:textId="70647054" w:rsidR="00AB71DF" w:rsidRPr="00112E57" w:rsidRDefault="00AB71DF" w:rsidP="0015439E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</w:rPr>
              <w:t>Pristup</w:t>
            </w:r>
            <w:proofErr w:type="spellEnd"/>
            <w:r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informacijama</w:t>
            </w:r>
            <w:proofErr w:type="spellEnd"/>
          </w:p>
        </w:tc>
        <w:tc>
          <w:tcPr>
            <w:tcW w:w="8991" w:type="dxa"/>
          </w:tcPr>
          <w:p w14:paraId="07C034B7" w14:textId="21B752D5" w:rsidR="007D749B" w:rsidRPr="00112E57" w:rsidRDefault="0015439E" w:rsidP="00CE336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15439E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Vrijednosti otvorene vlasti – transparentnost, učešće javnosti i odgovornost – omogućavaju </w:t>
            </w:r>
            <w:r w:rsidR="005C244F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upravi</w:t>
            </w:r>
            <w:r w:rsidRPr="0015439E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 i građanima da vide stvarne troškove zagađenja, razgovaraju o alternativnim pristupima za razvoj i osiguraju adekvatan javni nadzor nad djelovanjem</w:t>
            </w:r>
            <w:r w:rsidR="005C244F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 lokalne uprave. Ova obaveza upravo se temelji na </w:t>
            </w:r>
            <w:r w:rsidR="00CE3361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pomenutim vrijesnotima, koje su orijentir u dizajniranju aktivnosti i planiranju rezultata.</w:t>
            </w:r>
          </w:p>
        </w:tc>
      </w:tr>
    </w:tbl>
    <w:p w14:paraId="4E86A13A" w14:textId="77777777" w:rsidR="007D749B" w:rsidRPr="00112E57" w:rsidRDefault="007D749B">
      <w:pPr>
        <w:rPr>
          <w:rFonts w:ascii="Proxima Nova" w:eastAsia="Proxima Nova" w:hAnsi="Proxima Nova" w:cs="Proxima Nova"/>
          <w:b/>
          <w:sz w:val="22"/>
          <w:szCs w:val="22"/>
          <w:lang w:val="hr-BA"/>
        </w:rPr>
      </w:pPr>
    </w:p>
    <w:p w14:paraId="1DE414A6" w14:textId="77777777" w:rsidR="007D749B" w:rsidRPr="00112E57" w:rsidRDefault="007D749B">
      <w:pPr>
        <w:rPr>
          <w:rFonts w:ascii="Proxima Nova" w:eastAsia="Proxima Nova" w:hAnsi="Proxima Nova" w:cs="Proxima Nova"/>
          <w:b/>
          <w:sz w:val="22"/>
          <w:szCs w:val="22"/>
          <w:lang w:val="hr-BA"/>
        </w:rPr>
      </w:pPr>
    </w:p>
    <w:p w14:paraId="5578ADE6" w14:textId="77777777" w:rsidR="00EF719D" w:rsidRPr="00A671B0" w:rsidRDefault="00EF719D" w:rsidP="00EF719D">
      <w:pPr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Koji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387AD9F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tbl>
      <w:tblPr>
        <w:tblStyle w:val="afff7"/>
        <w:tblW w:w="1360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3471"/>
        <w:gridCol w:w="3470"/>
        <w:gridCol w:w="3471"/>
      </w:tblGrid>
      <w:tr w:rsidR="00F3324E" w:rsidRPr="00112E57" w14:paraId="7EAC32F5" w14:textId="77777777">
        <w:trPr>
          <w:trHeight w:val="845"/>
        </w:trPr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6962A" w14:textId="77777777" w:rsidR="00F3324E" w:rsidRPr="00BE6EF0" w:rsidRDefault="00F3324E" w:rsidP="00F3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Budžet</w:t>
            </w:r>
            <w:proofErr w:type="spellEnd"/>
          </w:p>
          <w:p w14:paraId="1C8CD1CF" w14:textId="4B610DAD" w:rsidR="00F3324E" w:rsidRPr="00112E57" w:rsidRDefault="00F3324E" w:rsidP="00F3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8F72" w14:textId="31D7D543" w:rsidR="00F3324E" w:rsidRPr="00112E57" w:rsidRDefault="00F3324E" w:rsidP="00F3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Broj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ljudi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</w:p>
        </w:tc>
        <w:tc>
          <w:tcPr>
            <w:tcW w:w="3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C016" w14:textId="77777777" w:rsidR="00F3324E" w:rsidRPr="00BE6EF0" w:rsidRDefault="00F3324E" w:rsidP="00F3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Vrijeme</w:t>
            </w:r>
            <w:proofErr w:type="spellEnd"/>
          </w:p>
          <w:p w14:paraId="21E15244" w14:textId="401D36DE" w:rsidR="00F3324E" w:rsidRPr="00112E57" w:rsidRDefault="00F3324E" w:rsidP="00F3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CF72" w14:textId="2BC5AEC6" w:rsidR="00F3324E" w:rsidRPr="00112E57" w:rsidRDefault="00F3324E" w:rsidP="00F3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Drugi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neophodni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resursi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</w:p>
        </w:tc>
      </w:tr>
      <w:tr w:rsidR="007D749B" w:rsidRPr="00112E57" w14:paraId="696DFF98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BEC72" w14:textId="0AED3AD4" w:rsidR="007D749B" w:rsidRPr="00112E57" w:rsidRDefault="00621972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58.000 eura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AAC9A" w14:textId="242B0214" w:rsidR="007D749B" w:rsidRPr="00112E57" w:rsidRDefault="00621972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8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6BF4" w14:textId="389D60C0" w:rsidR="007D749B" w:rsidRPr="00112E57" w:rsidRDefault="00621972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12 mjeseci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671F2" w14:textId="08957F98" w:rsidR="007D749B" w:rsidRPr="00112E57" w:rsidRDefault="00621972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/</w:t>
            </w:r>
          </w:p>
        </w:tc>
      </w:tr>
    </w:tbl>
    <w:p w14:paraId="31823A55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6C04AF62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7A0BCE10" w14:textId="77777777" w:rsidR="004919F2" w:rsidRPr="008F4358" w:rsidRDefault="004919F2" w:rsidP="004919F2">
      <w:pPr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Da li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već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obezbijeđeni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1ED2BC2" w14:textId="77777777" w:rsidR="004919F2" w:rsidRPr="008F4358" w:rsidRDefault="004919F2" w:rsidP="004919F2">
      <w:pPr>
        <w:ind w:left="426"/>
        <w:rPr>
          <w:rFonts w:ascii="Proxima Nova" w:eastAsia="Proxima Nova" w:hAnsi="Proxima Nova" w:cs="Proxima Nova"/>
          <w:i/>
          <w:sz w:val="22"/>
          <w:szCs w:val="22"/>
        </w:rPr>
      </w:pPr>
      <w:r w:rsidRPr="008F4358">
        <w:rPr>
          <w:rFonts w:ascii="Proxima Nova" w:eastAsia="Proxima Nova" w:hAnsi="Proxima Nova" w:cs="Proxima Nova"/>
          <w:i/>
          <w:sz w:val="22"/>
          <w:szCs w:val="22"/>
        </w:rPr>
        <w:t xml:space="preserve">Da/ Ne / </w:t>
      </w:r>
      <w:proofErr w:type="spellStart"/>
      <w:r w:rsidRPr="008F4358">
        <w:rPr>
          <w:rFonts w:ascii="Proxima Nova" w:eastAsia="Proxima Nova" w:hAnsi="Proxima Nova" w:cs="Proxima Nova"/>
          <w:i/>
          <w:sz w:val="22"/>
          <w:szCs w:val="22"/>
        </w:rPr>
        <w:t>Djelimično</w:t>
      </w:r>
      <w:proofErr w:type="spellEnd"/>
    </w:p>
    <w:p w14:paraId="1F355EA6" w14:textId="77777777" w:rsidR="007D749B" w:rsidRPr="00112E57" w:rsidRDefault="007D749B">
      <w:pPr>
        <w:ind w:left="720"/>
        <w:rPr>
          <w:rFonts w:ascii="Proxima Nova" w:eastAsia="Proxima Nova" w:hAnsi="Proxima Nova" w:cs="Proxima Nova"/>
          <w:color w:val="000000"/>
          <w:sz w:val="22"/>
          <w:szCs w:val="22"/>
          <w:lang w:val="hr-BA"/>
        </w:rPr>
      </w:pPr>
    </w:p>
    <w:tbl>
      <w:tblPr>
        <w:tblStyle w:val="afff8"/>
        <w:tblW w:w="51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8"/>
      </w:tblGrid>
      <w:tr w:rsidR="007D749B" w:rsidRPr="00112E57" w14:paraId="19CF8734" w14:textId="77777777">
        <w:trPr>
          <w:trHeight w:val="567"/>
        </w:trPr>
        <w:tc>
          <w:tcPr>
            <w:tcW w:w="5188" w:type="dxa"/>
          </w:tcPr>
          <w:p w14:paraId="5D7CDA4C" w14:textId="1711356F" w:rsidR="007D749B" w:rsidRPr="00112E57" w:rsidRDefault="0062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lastRenderedPageBreak/>
              <w:t>Ne</w:t>
            </w:r>
          </w:p>
        </w:tc>
      </w:tr>
    </w:tbl>
    <w:p w14:paraId="49829774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1A162700" w14:textId="77777777" w:rsidR="004E0AAA" w:rsidRPr="00D17D61" w:rsidRDefault="004E0AAA" w:rsidP="004E0AAA">
      <w:pPr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sz w:val="22"/>
          <w:szCs w:val="22"/>
        </w:rPr>
      </w:pP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Druge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informacije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(</w:t>
      </w: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opciono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)</w:t>
      </w:r>
    </w:p>
    <w:tbl>
      <w:tblPr>
        <w:tblStyle w:val="afff9"/>
        <w:tblW w:w="135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83"/>
      </w:tblGrid>
      <w:tr w:rsidR="007D749B" w:rsidRPr="00112E57" w14:paraId="51077F95" w14:textId="77777777">
        <w:trPr>
          <w:trHeight w:val="1134"/>
        </w:trPr>
        <w:tc>
          <w:tcPr>
            <w:tcW w:w="13583" w:type="dxa"/>
          </w:tcPr>
          <w:p w14:paraId="48752D11" w14:textId="7C383687" w:rsidR="00174B0C" w:rsidRPr="00112E57" w:rsidRDefault="00EF0913" w:rsidP="00CB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U cilju promovisanja zelene ekonomije i ozelenjavanja javne uprave Ministarstvo ekologije, prostornog planiranja i urbanizma je, u okviru saradnje UNECE kroz projekat „ Upravljanje životnom sredinom zasnovano na dokazima i održive politike zaštite životne sredine kao podrška Agendi 2030 u jugoistočnoj Evropi izradilo paket dokumenata </w:t>
            </w:r>
            <w:r w:rsidR="00174B0C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za javnu upravu</w:t>
            </w: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koji predstavljaju inicijalne korake u ovoj oblasti</w:t>
            </w:r>
            <w:r w:rsidR="00174B0C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: </w:t>
            </w: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Vodič za ozelenjavanje javne uprave, Analizu ekonomskih benefita ozelenjavanja javne uprave Crne Gore </w:t>
            </w:r>
            <w:r w:rsidR="00174B0C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i</w:t>
            </w: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 Ozelenjavanje komercijalnog sektora u Crnoj Gori. </w:t>
            </w:r>
            <w:r w:rsidR="00174B0C"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Nadalje, Strategija za unapređenje javnih nabavki i javno privatnog partnerstva, za period 2021 -2025, sa pratećim Akcionim planom za tekuću godinu, kao jedan od šest ciljeva uključuje  politiku  zelenih javnih nabavki.</w:t>
            </w:r>
          </w:p>
          <w:p w14:paraId="7717398B" w14:textId="2917F7CD" w:rsidR="00630DD9" w:rsidRPr="00112E57" w:rsidRDefault="00630DD9" w:rsidP="0062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Što se tiče Ciljeva održivog razvoja, dokument se odnosi direktno na: </w:t>
            </w:r>
            <w:r w:rsidRPr="00112E57">
              <w:rPr>
                <w:lang w:val="hr-BA"/>
              </w:rPr>
              <w:t xml:space="preserve"> </w:t>
            </w: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Cilj 7 - pristupačna i čista energija; Cilj 8 - dostojanstven rad i privredni rast; Cilj 11 - održivi gradovi i zajednice; Cilj 12 - odgovorna potrošnja i proizvodnja i Cilj 13 - klimatsko djelovanje.</w:t>
            </w:r>
          </w:p>
        </w:tc>
      </w:tr>
    </w:tbl>
    <w:p w14:paraId="27B65B29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743178B8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2A7EBA4B" w14:textId="77777777" w:rsidR="00DB07EC" w:rsidRPr="00C61B72" w:rsidRDefault="00DB07EC" w:rsidP="00DB07EC">
      <w:pPr>
        <w:numPr>
          <w:ilvl w:val="0"/>
          <w:numId w:val="4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Očekivani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rezultati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planiranih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aktivnosti</w:t>
      </w:r>
      <w:proofErr w:type="spellEnd"/>
    </w:p>
    <w:p w14:paraId="7B7E95DF" w14:textId="77777777" w:rsidR="007D749B" w:rsidRPr="00112E57" w:rsidRDefault="00AF7194">
      <w:pPr>
        <w:rPr>
          <w:rFonts w:ascii="Proxima Nova" w:eastAsia="Proxima Nova" w:hAnsi="Proxima Nova" w:cs="Proxima Nova"/>
          <w:sz w:val="22"/>
          <w:szCs w:val="22"/>
          <w:lang w:val="hr-BA"/>
        </w:rPr>
      </w:pPr>
      <w:r w:rsidRPr="00112E57">
        <w:rPr>
          <w:rFonts w:ascii="Proxima Nova" w:eastAsia="Proxima Nova" w:hAnsi="Proxima Nova" w:cs="Proxima Nova"/>
          <w:b/>
          <w:color w:val="000000"/>
          <w:sz w:val="22"/>
          <w:szCs w:val="22"/>
          <w:lang w:val="hr-BA"/>
        </w:rPr>
        <w:t>  </w:t>
      </w:r>
    </w:p>
    <w:tbl>
      <w:tblPr>
        <w:tblStyle w:val="afffa"/>
        <w:tblW w:w="14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7"/>
        <w:gridCol w:w="2337"/>
        <w:gridCol w:w="2338"/>
      </w:tblGrid>
      <w:tr w:rsidR="00315B19" w:rsidRPr="00112E57" w14:paraId="0A7F768C" w14:textId="77777777">
        <w:trPr>
          <w:trHeight w:val="556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88578" w14:textId="171F35D0" w:rsidR="00315B19" w:rsidRPr="00112E57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Opisati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rezultat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021096" w14:textId="77777777" w:rsidR="00315B19" w:rsidRPr="00BE6EF0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Datum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početka</w:t>
            </w:r>
            <w:proofErr w:type="spellEnd"/>
          </w:p>
          <w:p w14:paraId="5B99E4C4" w14:textId="1F431606" w:rsidR="00315B19" w:rsidRPr="00112E57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/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godina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0D37E" w14:textId="77777777" w:rsidR="00315B19" w:rsidRPr="00BE6EF0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Datum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završetka</w:t>
            </w:r>
            <w:proofErr w:type="spellEnd"/>
          </w:p>
          <w:p w14:paraId="67198197" w14:textId="5EFE82AE" w:rsidR="00315B19" w:rsidRPr="00112E57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/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godina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D79B6" w14:textId="3C3CCC38" w:rsidR="00315B19" w:rsidRPr="00112E57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Odgovorno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tijelo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31E9F" w14:textId="7A045E01" w:rsidR="00315B19" w:rsidRPr="00112E57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2BEAC" w14:textId="77777777" w:rsidR="00315B19" w:rsidRPr="00BE6EF0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Status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realizacije</w:t>
            </w:r>
            <w:proofErr w:type="spellEnd"/>
          </w:p>
          <w:p w14:paraId="767F3E21" w14:textId="14973FAE" w:rsidR="00315B19" w:rsidRPr="00112E57" w:rsidRDefault="00315B19" w:rsidP="00315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  <w:lang w:val="hr-BA"/>
              </w:rPr>
            </w:pPr>
          </w:p>
        </w:tc>
      </w:tr>
      <w:tr w:rsidR="007D749B" w:rsidRPr="00112E57" w14:paraId="05B80C47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8464" w14:textId="68C8D7A2" w:rsidR="007D749B" w:rsidRPr="00112E57" w:rsidRDefault="00015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 w:rsidRPr="00112E57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Izrada </w:t>
            </w:r>
            <w:r w:rsidR="00262E99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analize situacije </w:t>
            </w:r>
            <w:r w:rsidR="007572A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i procjene rizika 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DE9F" w14:textId="06B9F157" w:rsidR="007D749B" w:rsidRPr="00112E57" w:rsidRDefault="0062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Januar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61FD" w14:textId="33DDBEEE" w:rsidR="007D749B" w:rsidRPr="00112E57" w:rsidRDefault="00C17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April </w:t>
            </w:r>
            <w:r w:rsidR="00621972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54F37" w14:textId="77777777" w:rsidR="007D749B" w:rsidRDefault="001F180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1F180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Služba glavnog administratora</w:t>
            </w:r>
          </w:p>
          <w:p w14:paraId="09C494B8" w14:textId="77777777" w:rsidR="006719F9" w:rsidRDefault="006719F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1CB3E824" w14:textId="77777777" w:rsidR="006719F9" w:rsidRDefault="006719F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6719F9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Sekretarijat za lokalnu samoupravu</w:t>
            </w:r>
          </w:p>
          <w:p w14:paraId="159704B3" w14:textId="77777777" w:rsidR="007F2B9D" w:rsidRDefault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23DAF3CA" w14:textId="66D6C3E4" w:rsidR="007F2B9D" w:rsidRPr="00112E57" w:rsidRDefault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7F2B9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 xml:space="preserve">Sekretarijat za uređenje prostora, </w:t>
            </w:r>
            <w:r w:rsidRPr="007F2B9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lastRenderedPageBreak/>
              <w:t>ekologiju i zaštitu životne sredine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D36E2" w14:textId="77777777" w:rsidR="007D749B" w:rsidRDefault="00BE39CB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BE39CB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lastRenderedPageBreak/>
              <w:t>Adnan Šabović</w:t>
            </w:r>
          </w:p>
          <w:p w14:paraId="28FE93FE" w14:textId="77777777" w:rsidR="006719F9" w:rsidRDefault="006719F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5692C6CC" w14:textId="77777777" w:rsidR="006719F9" w:rsidRDefault="006719F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406E9506" w14:textId="77777777" w:rsidR="006719F9" w:rsidRDefault="006719F9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Fikret Canović</w:t>
            </w:r>
          </w:p>
          <w:p w14:paraId="6099A064" w14:textId="77777777" w:rsidR="007F2B9D" w:rsidRDefault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3B508EAC" w14:textId="77777777" w:rsidR="007F2B9D" w:rsidRDefault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21C74DCC" w14:textId="47F3D11B" w:rsidR="007F2B9D" w:rsidRPr="00112E57" w:rsidRDefault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Hamid Mehmedović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5489" w14:textId="2A14AB9D" w:rsidR="007D749B" w:rsidRPr="00112E57" w:rsidRDefault="00850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Nije započeto</w:t>
            </w:r>
          </w:p>
        </w:tc>
      </w:tr>
      <w:tr w:rsidR="007F2B9D" w:rsidRPr="00112E57" w14:paraId="1B2A62B4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A0B1" w14:textId="3DBC2310" w:rsidR="007F2B9D" w:rsidRPr="00112E57" w:rsidRDefault="007F2B9D" w:rsidP="007F2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 xml:space="preserve">Izrada smjernica za uspostavljanje zelene lokalne uprave 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4FD0" w14:textId="3279E46C" w:rsidR="007F2B9D" w:rsidRPr="00112E57" w:rsidRDefault="007F2B9D" w:rsidP="007F2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April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AA2B" w14:textId="6EF418D7" w:rsidR="007F2B9D" w:rsidRPr="00112E57" w:rsidRDefault="007F2B9D" w:rsidP="007F2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Jun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67E5" w14:textId="77777777" w:rsidR="007F2B9D" w:rsidRP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7F2B9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Služba glavnog administratora</w:t>
            </w:r>
          </w:p>
          <w:p w14:paraId="523673A3" w14:textId="77777777" w:rsidR="007F2B9D" w:rsidRP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0DFF1DF1" w14:textId="77777777" w:rsidR="007F2B9D" w:rsidRP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7F2B9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Sekretarijat za lokalnu samoupravu</w:t>
            </w:r>
          </w:p>
          <w:p w14:paraId="0F2C6558" w14:textId="77777777" w:rsidR="007F2B9D" w:rsidRP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49D6FD20" w14:textId="35389CB0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7F2B9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Sekretarijat za uređenje prostora, ekologiju i zaštitu životne sredine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D2818" w14:textId="77777777" w:rsid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BE39CB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Adnan Šabović</w:t>
            </w:r>
          </w:p>
          <w:p w14:paraId="37C80413" w14:textId="77777777" w:rsid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0F51215A" w14:textId="77777777" w:rsid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36792202" w14:textId="77777777" w:rsid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Fikret Canović</w:t>
            </w:r>
          </w:p>
          <w:p w14:paraId="601A75ED" w14:textId="77777777" w:rsid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722ADEB6" w14:textId="77777777" w:rsidR="007F2B9D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57B995BB" w14:textId="71AECF3F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Hamid Mehmedović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105D" w14:textId="728265EF" w:rsidR="007F2B9D" w:rsidRPr="00112E57" w:rsidRDefault="007F2B9D" w:rsidP="007F2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</w:pPr>
            <w:r w:rsidRPr="000C3FE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Nije započeto</w:t>
            </w:r>
          </w:p>
        </w:tc>
      </w:tr>
      <w:tr w:rsidR="007F2B9D" w:rsidRPr="00112E57" w14:paraId="3DF7E6C4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5F98" w14:textId="673DA492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7572AF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Nabavka dva električna  vozila za potrebe kurirske službe opštine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519A5" w14:textId="4EC1FC0E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Maj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9719" w14:textId="0EAA9B32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Avgust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CC55C" w14:textId="77777777" w:rsidR="007F2B9D" w:rsidRDefault="00EB35E2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EB35E2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Menadzer Opštine Plav</w:t>
            </w:r>
          </w:p>
          <w:p w14:paraId="69BBADE2" w14:textId="77777777" w:rsidR="00EB35E2" w:rsidRDefault="00EB35E2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7B6270D8" w14:textId="2C673378" w:rsidR="00EB35E2" w:rsidRPr="00112E57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97452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Sekretarijat za privredu, razvoj i finansije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9A721" w14:textId="77777777" w:rsidR="007F2B9D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Merdin Purišić</w:t>
            </w:r>
          </w:p>
          <w:p w14:paraId="0AA004BA" w14:textId="77777777" w:rsidR="0097452D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0A901BB6" w14:textId="0A6D01C0" w:rsidR="0097452D" w:rsidRPr="00112E57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Sulejman Dešić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D7BA" w14:textId="0F8D89AC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0C3FE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Nije započeto</w:t>
            </w:r>
          </w:p>
        </w:tc>
      </w:tr>
      <w:tr w:rsidR="007F2B9D" w:rsidRPr="00112E57" w14:paraId="0C0F1863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A20A4" w14:textId="391B37B8" w:rsidR="007F2B9D" w:rsidRPr="007572AF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Izrada plana komunikacije sa građanima, sa mjerama podrške nacionalnih i lokalnih vlasti za smanjenje emisija CO2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004F" w14:textId="67AEE6AC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Avgust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F8A2D" w14:textId="3047AF0C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Decembar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36F4B" w14:textId="77777777" w:rsidR="007F2B9D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97452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Sekretarijat za uređenje prostora, ekologiju i zaštitu životne sredine</w:t>
            </w:r>
          </w:p>
          <w:p w14:paraId="6BD7782D" w14:textId="77777777" w:rsidR="0097452D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</w:p>
          <w:p w14:paraId="7144B204" w14:textId="5B03C02D" w:rsidR="0097452D" w:rsidRPr="00112E57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PR služba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4334" w14:textId="7EF7D453" w:rsidR="007F2B9D" w:rsidRPr="00112E57" w:rsidRDefault="0097452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97452D"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  <w:t>Hamid Mehmedović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5168D" w14:textId="43E74B19" w:rsidR="007F2B9D" w:rsidRPr="00112E57" w:rsidRDefault="007F2B9D" w:rsidP="007F2B9D">
            <w:pPr>
              <w:rPr>
                <w:rFonts w:ascii="Proxima Nova" w:eastAsia="Proxima Nova" w:hAnsi="Proxima Nova" w:cs="Proxima Nova"/>
                <w:sz w:val="22"/>
                <w:szCs w:val="22"/>
                <w:lang w:val="hr-BA"/>
              </w:rPr>
            </w:pPr>
            <w:r w:rsidRPr="000C3FEF"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hr-BA"/>
              </w:rPr>
              <w:t>Nije započeto</w:t>
            </w:r>
          </w:p>
        </w:tc>
      </w:tr>
    </w:tbl>
    <w:p w14:paraId="37654369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42D7D442" w14:textId="77777777" w:rsidR="007D749B" w:rsidRPr="00112E57" w:rsidRDefault="007D749B">
      <w:pPr>
        <w:rPr>
          <w:rFonts w:ascii="Proxima Nova" w:eastAsia="Proxima Nova" w:hAnsi="Proxima Nova" w:cs="Proxima Nova"/>
          <w:sz w:val="22"/>
          <w:szCs w:val="22"/>
          <w:lang w:val="hr-BA"/>
        </w:rPr>
      </w:pPr>
    </w:p>
    <w:p w14:paraId="6CF6BBE5" w14:textId="77777777" w:rsidR="007D749B" w:rsidRPr="00112E57" w:rsidRDefault="00AF7194">
      <w:pPr>
        <w:jc w:val="center"/>
        <w:rPr>
          <w:rFonts w:ascii="Proxima Nova" w:eastAsia="Proxima Nova" w:hAnsi="Proxima Nova" w:cs="Proxima Nova"/>
          <w:lang w:val="hr-BA"/>
        </w:rPr>
      </w:pPr>
      <w:r w:rsidRPr="00112E57">
        <w:rPr>
          <w:rFonts w:ascii="Proxima Nova" w:eastAsia="Proxima Nova" w:hAnsi="Proxima Nova" w:cs="Proxima Nova"/>
          <w:lang w:val="hr-BA"/>
        </w:rPr>
        <w:t>***</w:t>
      </w:r>
    </w:p>
    <w:sectPr w:rsidR="007D749B" w:rsidRPr="00112E57">
      <w:headerReference w:type="default" r:id="rId16"/>
      <w:footerReference w:type="even" r:id="rId17"/>
      <w:footerReference w:type="default" r:id="rId18"/>
      <w:headerReference w:type="first" r:id="rId19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B1B64" w14:textId="77777777" w:rsidR="00541109" w:rsidRDefault="00541109">
      <w:r>
        <w:separator/>
      </w:r>
    </w:p>
  </w:endnote>
  <w:endnote w:type="continuationSeparator" w:id="0">
    <w:p w14:paraId="33DC5CD0" w14:textId="77777777" w:rsidR="00541109" w:rsidRDefault="00541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C93DC" w14:textId="77777777" w:rsidR="007D749B" w:rsidRDefault="00AF7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840EC">
      <w:rPr>
        <w:color w:val="000000"/>
      </w:rPr>
      <w:fldChar w:fldCharType="separate"/>
    </w:r>
    <w:r>
      <w:rPr>
        <w:color w:val="000000"/>
      </w:rPr>
      <w:fldChar w:fldCharType="end"/>
    </w:r>
  </w:p>
  <w:p w14:paraId="50C11ED6" w14:textId="77777777" w:rsidR="007D749B" w:rsidRDefault="007D74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F6D0" w14:textId="77777777" w:rsidR="007D749B" w:rsidRDefault="00AF7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3F68">
      <w:rPr>
        <w:noProof/>
        <w:color w:val="000000"/>
      </w:rPr>
      <w:t>1</w:t>
    </w:r>
    <w:r>
      <w:rPr>
        <w:color w:val="000000"/>
      </w:rPr>
      <w:fldChar w:fldCharType="end"/>
    </w:r>
  </w:p>
  <w:p w14:paraId="55E04940" w14:textId="77777777" w:rsidR="007D749B" w:rsidRDefault="00AF7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4C8B2F9" wp14:editId="3286D07A">
          <wp:simplePos x="0" y="0"/>
          <wp:positionH relativeFrom="column">
            <wp:posOffset>8229452</wp:posOffset>
          </wp:positionH>
          <wp:positionV relativeFrom="paragraph">
            <wp:posOffset>-95884</wp:posOffset>
          </wp:positionV>
          <wp:extent cx="1454785" cy="589915"/>
          <wp:effectExtent l="0" t="0" r="0" b="0"/>
          <wp:wrapSquare wrapText="bothSides" distT="0" distB="0" distL="114300" distR="114300"/>
          <wp:docPr id="33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B293F" w14:textId="77777777" w:rsidR="00541109" w:rsidRDefault="00541109">
      <w:r>
        <w:separator/>
      </w:r>
    </w:p>
  </w:footnote>
  <w:footnote w:type="continuationSeparator" w:id="0">
    <w:p w14:paraId="351DC21E" w14:textId="77777777" w:rsidR="00541109" w:rsidRDefault="00541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11E4" w14:textId="77777777" w:rsidR="007D749B" w:rsidRDefault="00AF7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349744" wp14:editId="3F9BBDAF">
          <wp:simplePos x="0" y="0"/>
          <wp:positionH relativeFrom="column">
            <wp:posOffset>-914399</wp:posOffset>
          </wp:positionH>
          <wp:positionV relativeFrom="paragraph">
            <wp:posOffset>-491489</wp:posOffset>
          </wp:positionV>
          <wp:extent cx="10719435" cy="1181100"/>
          <wp:effectExtent l="0" t="0" r="0" b="0"/>
          <wp:wrapSquare wrapText="bothSides" distT="0" distB="0" distL="114300" distR="114300"/>
          <wp:docPr id="30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6773" r="1396" b="83951"/>
                  <a:stretch>
                    <a:fillRect/>
                  </a:stretch>
                </pic:blipFill>
                <pic:spPr>
                  <a:xfrm>
                    <a:off x="0" y="0"/>
                    <a:ext cx="1071943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5EE8" w14:textId="77777777" w:rsidR="007D749B" w:rsidRDefault="00AF7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vertAlign w:val="subscript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8F89FE0" wp14:editId="751A401E">
          <wp:simplePos x="0" y="0"/>
          <wp:positionH relativeFrom="column">
            <wp:posOffset>-914399</wp:posOffset>
          </wp:positionH>
          <wp:positionV relativeFrom="paragraph">
            <wp:posOffset>-449579</wp:posOffset>
          </wp:positionV>
          <wp:extent cx="11225530" cy="1181100"/>
          <wp:effectExtent l="0" t="0" r="0" b="0"/>
          <wp:wrapSquare wrapText="bothSides" distT="0" distB="0" distL="114300" distR="114300"/>
          <wp:docPr id="32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4914" r="8881" b="85729"/>
                  <a:stretch>
                    <a:fillRect/>
                  </a:stretch>
                </pic:blipFill>
                <pic:spPr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A15C4"/>
    <w:multiLevelType w:val="multilevel"/>
    <w:tmpl w:val="7494B3D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BF75799"/>
    <w:multiLevelType w:val="multilevel"/>
    <w:tmpl w:val="B4BC16BC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CD75E7"/>
    <w:multiLevelType w:val="multilevel"/>
    <w:tmpl w:val="C34A6C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C7C3F6D"/>
    <w:multiLevelType w:val="multilevel"/>
    <w:tmpl w:val="ECDC5E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C991E24"/>
    <w:multiLevelType w:val="multilevel"/>
    <w:tmpl w:val="19C2A5E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3852705"/>
    <w:multiLevelType w:val="multilevel"/>
    <w:tmpl w:val="D7F8F44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88551883">
    <w:abstractNumId w:val="4"/>
  </w:num>
  <w:num w:numId="2" w16cid:durableId="269944930">
    <w:abstractNumId w:val="0"/>
  </w:num>
  <w:num w:numId="3" w16cid:durableId="1696536511">
    <w:abstractNumId w:val="1"/>
  </w:num>
  <w:num w:numId="4" w16cid:durableId="906690761">
    <w:abstractNumId w:val="5"/>
  </w:num>
  <w:num w:numId="5" w16cid:durableId="1043672045">
    <w:abstractNumId w:val="2"/>
  </w:num>
  <w:num w:numId="6" w16cid:durableId="1928076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49B"/>
    <w:rsid w:val="00015BD0"/>
    <w:rsid w:val="000B642F"/>
    <w:rsid w:val="000D6ACC"/>
    <w:rsid w:val="0011171E"/>
    <w:rsid w:val="00112E57"/>
    <w:rsid w:val="00113CE2"/>
    <w:rsid w:val="0012767D"/>
    <w:rsid w:val="00135C2B"/>
    <w:rsid w:val="0015439E"/>
    <w:rsid w:val="00174B0C"/>
    <w:rsid w:val="001F180D"/>
    <w:rsid w:val="00213004"/>
    <w:rsid w:val="002366D9"/>
    <w:rsid w:val="002518E5"/>
    <w:rsid w:val="00262E99"/>
    <w:rsid w:val="00286678"/>
    <w:rsid w:val="002A47BD"/>
    <w:rsid w:val="002B12A5"/>
    <w:rsid w:val="002C766C"/>
    <w:rsid w:val="00312272"/>
    <w:rsid w:val="00315B19"/>
    <w:rsid w:val="00323BD4"/>
    <w:rsid w:val="00361DF6"/>
    <w:rsid w:val="003806AB"/>
    <w:rsid w:val="00411391"/>
    <w:rsid w:val="0043521A"/>
    <w:rsid w:val="004919F2"/>
    <w:rsid w:val="004A315C"/>
    <w:rsid w:val="004C74D0"/>
    <w:rsid w:val="004E0AAA"/>
    <w:rsid w:val="004E236E"/>
    <w:rsid w:val="004E311F"/>
    <w:rsid w:val="00522DC4"/>
    <w:rsid w:val="00541109"/>
    <w:rsid w:val="005C230F"/>
    <w:rsid w:val="005C244F"/>
    <w:rsid w:val="005D68D4"/>
    <w:rsid w:val="00621972"/>
    <w:rsid w:val="00630DD9"/>
    <w:rsid w:val="006719F9"/>
    <w:rsid w:val="006F6C84"/>
    <w:rsid w:val="007572AF"/>
    <w:rsid w:val="007A1B8F"/>
    <w:rsid w:val="007D749B"/>
    <w:rsid w:val="007F2B9D"/>
    <w:rsid w:val="00841751"/>
    <w:rsid w:val="00850D6F"/>
    <w:rsid w:val="008A179E"/>
    <w:rsid w:val="00922652"/>
    <w:rsid w:val="00922B1B"/>
    <w:rsid w:val="0097452D"/>
    <w:rsid w:val="009762FC"/>
    <w:rsid w:val="00976FC8"/>
    <w:rsid w:val="00981EE4"/>
    <w:rsid w:val="00983E4D"/>
    <w:rsid w:val="0099238D"/>
    <w:rsid w:val="009E0CAF"/>
    <w:rsid w:val="00A27902"/>
    <w:rsid w:val="00A71F4E"/>
    <w:rsid w:val="00A840EC"/>
    <w:rsid w:val="00AA13B7"/>
    <w:rsid w:val="00AA5382"/>
    <w:rsid w:val="00AB71DF"/>
    <w:rsid w:val="00AF7194"/>
    <w:rsid w:val="00B36581"/>
    <w:rsid w:val="00B43688"/>
    <w:rsid w:val="00BE39CB"/>
    <w:rsid w:val="00C17204"/>
    <w:rsid w:val="00C42544"/>
    <w:rsid w:val="00CB766F"/>
    <w:rsid w:val="00CC66FB"/>
    <w:rsid w:val="00CE3361"/>
    <w:rsid w:val="00D761D0"/>
    <w:rsid w:val="00DB07EC"/>
    <w:rsid w:val="00E53F68"/>
    <w:rsid w:val="00E60E37"/>
    <w:rsid w:val="00E74EA8"/>
    <w:rsid w:val="00EB35E2"/>
    <w:rsid w:val="00EF0913"/>
    <w:rsid w:val="00EF4270"/>
    <w:rsid w:val="00EF719D"/>
    <w:rsid w:val="00F3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D0CBF"/>
  <w15:docId w15:val="{6A1DF0C8-3327-4599-8F93-59CE3ECB0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772D3"/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312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pstauprava@plav.m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inansije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nadzer@plav.m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rdanovic.lejla@gmail.com" TargetMode="External"/><Relationship Id="rId10" Type="http://schemas.openxmlformats.org/officeDocument/2006/relationships/hyperlink" Target="mailto:hamid992mehmedovic@gmail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predsjednik@plav.me" TargetMode="External"/><Relationship Id="rId14" Type="http://schemas.openxmlformats.org/officeDocument/2006/relationships/hyperlink" Target="mailto:marko.pejovic@uzor.m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g1kcBdvrctqx5TLi5I4kf01wg==">AMUW2mWXKPj9DCQC/ZCTbMvjKluabFIav7L0ulrd/YOYcnrNc+WuDGf8oSmynMitCqUu1LMq5iPLjOVnsbd+ATn0rb0aF9IwDyhg9xREVlwn3ej2J+TZk9Q=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57</cp:revision>
  <dcterms:created xsi:type="dcterms:W3CDTF">2023-10-24T09:21:00Z</dcterms:created>
  <dcterms:modified xsi:type="dcterms:W3CDTF">2023-10-27T15:57:00Z</dcterms:modified>
</cp:coreProperties>
</file>